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08CF1" w14:textId="58ECAE71" w:rsidR="00427EB1" w:rsidRPr="00DA5A88" w:rsidRDefault="41344998" w:rsidP="000D02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ДОГОВОР №</w:t>
      </w:r>
      <w:r w:rsidR="004C5B42" w:rsidRPr="00DA5A88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81/М</w:t>
      </w:r>
    </w:p>
    <w:p w14:paraId="670BD9E8" w14:textId="77777777" w:rsidR="00427EB1" w:rsidRPr="00577943" w:rsidRDefault="008812CF" w:rsidP="000D02D4">
      <w:pPr>
        <w:pStyle w:val="Iiiaeuiue"/>
        <w:jc w:val="center"/>
        <w:rPr>
          <w:b/>
          <w:bCs/>
          <w:sz w:val="18"/>
          <w:szCs w:val="18"/>
        </w:rPr>
      </w:pPr>
      <w:r w:rsidRPr="00577943">
        <w:rPr>
          <w:b/>
          <w:bCs/>
          <w:sz w:val="18"/>
          <w:szCs w:val="18"/>
        </w:rPr>
        <w:t>купли-продажи квартиры</w:t>
      </w:r>
    </w:p>
    <w:p w14:paraId="4CB389C0" w14:textId="77777777" w:rsidR="00427EB1" w:rsidRPr="00577943" w:rsidRDefault="41344998" w:rsidP="000D02D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14:paraId="1EB856E1" w14:textId="5A233CBD" w:rsidR="00FD14BD" w:rsidRPr="004C5B42" w:rsidRDefault="41344998" w:rsidP="004C5B42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г</w:t>
      </w:r>
      <w:r w:rsidRPr="004C5B4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. </w:t>
      </w:r>
      <w:r w:rsidR="003E2BC3" w:rsidRPr="001B2442">
        <w:rPr>
          <w:rFonts w:ascii="Times New Roman" w:eastAsia="Times New Roman" w:hAnsi="Times New Roman" w:cs="Times New Roman"/>
          <w:sz w:val="18"/>
          <w:szCs w:val="18"/>
          <w:lang w:eastAsia="ru-RU"/>
        </w:rPr>
        <w:t>Омск</w:t>
      </w:r>
      <w:r w:rsidR="003E2BC3" w:rsidRPr="004C5B4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                                                                                                                                                                        </w:t>
      </w:r>
      <w:r w:rsidR="004C5B42" w:rsidRPr="00B65396">
        <w:rPr>
          <w:rFonts w:ascii="Times New Roman" w:eastAsia="Times New Roman" w:hAnsi="Times New Roman" w:cs="Times New Roman"/>
          <w:sz w:val="18"/>
          <w:szCs w:val="18"/>
          <w:highlight w:val="yellow"/>
          <w:lang w:val="en-US" w:eastAsia="ru-RU"/>
        </w:rPr>
        <w:t>19 ноября 2025</w:t>
      </w:r>
      <w:r w:rsidRPr="00B65396">
        <w:rPr>
          <w:rFonts w:ascii="Times New Roman" w:eastAsia="Times New Roman" w:hAnsi="Times New Roman" w:cs="Times New Roman"/>
          <w:sz w:val="18"/>
          <w:szCs w:val="18"/>
          <w:highlight w:val="yellow"/>
          <w:lang w:val="en-US" w:eastAsia="ru-RU"/>
        </w:rPr>
        <w:t xml:space="preserve"> </w:t>
      </w:r>
      <w:r w:rsidRPr="00B65396">
        <w:rPr>
          <w:rFonts w:ascii="Times New Roman" w:eastAsia="Times New Roman" w:hAnsi="Times New Roman" w:cs="Times New Roman"/>
          <w:sz w:val="18"/>
          <w:szCs w:val="18"/>
          <w:highlight w:val="yellow"/>
          <w:lang w:eastAsia="ru-RU"/>
        </w:rPr>
        <w:t>г</w:t>
      </w:r>
      <w:r w:rsidRPr="00B65396">
        <w:rPr>
          <w:rFonts w:ascii="Times New Roman" w:eastAsia="Times New Roman" w:hAnsi="Times New Roman" w:cs="Times New Roman"/>
          <w:sz w:val="18"/>
          <w:szCs w:val="18"/>
          <w:highlight w:val="yellow"/>
          <w:lang w:val="en-US" w:eastAsia="ru-RU"/>
        </w:rPr>
        <w:t>.</w:t>
      </w:r>
    </w:p>
    <w:p w14:paraId="20E9BE32" w14:textId="77777777" w:rsidR="00427EB1" w:rsidRPr="004C5B42" w:rsidRDefault="00427EB1" w:rsidP="000D02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</w:p>
    <w:p w14:paraId="42325071" w14:textId="332F42F4" w:rsidR="003E2BC3" w:rsidRPr="00577943" w:rsidRDefault="000D02D4" w:rsidP="003E2BC3">
      <w:pPr>
        <w:pStyle w:val="Iiiaeuiue"/>
        <w:ind w:firstLine="426"/>
        <w:jc w:val="both"/>
        <w:rPr>
          <w:sz w:val="18"/>
          <w:szCs w:val="18"/>
        </w:rPr>
      </w:pPr>
      <w:r w:rsidRPr="004C5B42">
        <w:rPr>
          <w:b/>
          <w:bCs/>
          <w:sz w:val="18"/>
          <w:szCs w:val="18"/>
          <w:lang w:val="en-US"/>
        </w:rPr>
        <w:tab/>
      </w:r>
      <w:r w:rsidR="00D53ABD" w:rsidRPr="00D53ABD">
        <w:rPr>
          <w:b/>
          <w:bCs/>
          <w:color w:val="000000" w:themeColor="text1"/>
          <w:sz w:val="18"/>
          <w:szCs w:val="18"/>
        </w:rPr>
        <w:t xml:space="preserve">АКЦИОНЕРНОЕ ОБЩЕСТВО СПЕЦИАЛИЗИРОВАННЫЙ ЗАСТРОЙЩИК </w:t>
      </w:r>
      <w:r w:rsidR="003E2BC3" w:rsidRPr="00577943">
        <w:rPr>
          <w:b/>
          <w:bCs/>
          <w:sz w:val="18"/>
          <w:szCs w:val="18"/>
        </w:rPr>
        <w:t xml:space="preserve">«Завод сборного железобетона №6», </w:t>
      </w:r>
      <w:r w:rsidR="003E2BC3" w:rsidRPr="00577943">
        <w:rPr>
          <w:bCs/>
          <w:sz w:val="18"/>
          <w:szCs w:val="18"/>
        </w:rPr>
        <w:t xml:space="preserve">ИНН 5506035536, КПП 550601001, ОГРН 1025501247100, место нахождения: 644041, Омская область, город Омск, улица 1-я Железнодорожная, дом 3, </w:t>
      </w:r>
      <w:r w:rsidR="007B2FB6" w:rsidRPr="007B2FB6">
        <w:rPr>
          <w:bCs/>
          <w:sz w:val="18"/>
          <w:szCs w:val="18"/>
        </w:rPr>
        <w:t>в лице генерального директора Гуринова Юрия Самуиловича, действующего на основании Устава, с одной стороны</w:t>
      </w:r>
      <w:r w:rsidR="003E2BC3" w:rsidRPr="00577943">
        <w:rPr>
          <w:sz w:val="18"/>
          <w:szCs w:val="18"/>
        </w:rPr>
        <w:t>, и</w:t>
      </w:r>
    </w:p>
    <w:p w14:paraId="2EBD3A73" w14:textId="4FE32AD0" w:rsidR="009B14D0" w:rsidRPr="0084468A" w:rsidRDefault="00362502" w:rsidP="0084468A">
      <w:pPr>
        <w:pStyle w:val="Iiiaeuiue"/>
        <w:ind w:firstLine="426"/>
        <w:rPr>
          <w:sz w:val="18"/>
          <w:szCs w:val="18"/>
        </w:rPr>
      </w:pPr>
      <w:r w:rsidRPr="0084468A">
        <w:rPr>
          <w:b/>
          <w:sz w:val="18"/>
          <w:szCs w:val="18"/>
        </w:rPr>
        <w:t>Господин Полещенко Виктор Владимирович</w:t>
      </w:r>
      <w:r w:rsidR="007F38A2" w:rsidRPr="0084468A">
        <w:rPr>
          <w:b/>
          <w:sz w:val="18"/>
          <w:szCs w:val="18"/>
        </w:rPr>
        <w:t xml:space="preserve">, </w:t>
      </w:r>
      <w:r w:rsidRPr="0084468A">
        <w:rPr>
          <w:sz w:val="18"/>
          <w:szCs w:val="18"/>
        </w:rPr>
        <w:t>30.11.1987 г.р., паспорт 5207 582243, выдан ОУФМС России по Омской обл. в Кировском административном округе, 17.01.2008 г., зарегистрирован по адресу: г. Омск,1-я Красной звезды д. 81 кв. 1, СНИЛС: 162-139-089 52</w:t>
      </w:r>
      <w:r w:rsidR="003E2BC3" w:rsidRPr="00577943">
        <w:rPr>
          <w:sz w:val="18"/>
          <w:szCs w:val="18"/>
        </w:rPr>
        <w:t>,</w:t>
      </w:r>
      <w:r w:rsidR="00DC2C9F" w:rsidRPr="00DC2C9F">
        <w:rPr>
          <w:sz w:val="18"/>
          <w:szCs w:val="18"/>
        </w:rPr>
        <w:t xml:space="preserve"> именуемый(ая/ые) </w:t>
      </w:r>
      <w:r w:rsidR="003E2BC3" w:rsidRPr="00577943">
        <w:rPr>
          <w:sz w:val="18"/>
          <w:szCs w:val="18"/>
        </w:rPr>
        <w:t xml:space="preserve">в дальнейшем </w:t>
      </w:r>
      <w:r w:rsidR="003E2BC3" w:rsidRPr="00577943">
        <w:rPr>
          <w:b/>
          <w:sz w:val="18"/>
          <w:szCs w:val="18"/>
        </w:rPr>
        <w:t>«ПОКУПАТЕЛЬ»</w:t>
      </w:r>
      <w:r w:rsidR="003E2BC3" w:rsidRPr="00577943">
        <w:rPr>
          <w:sz w:val="18"/>
          <w:szCs w:val="18"/>
        </w:rPr>
        <w:t xml:space="preserve">, с другой стороны, далее именуемые </w:t>
      </w:r>
      <w:r w:rsidR="003E2BC3" w:rsidRPr="00577943">
        <w:rPr>
          <w:b/>
          <w:sz w:val="18"/>
          <w:szCs w:val="18"/>
        </w:rPr>
        <w:t>«Стороны»</w:t>
      </w:r>
      <w:r w:rsidR="003E2BC3" w:rsidRPr="00577943">
        <w:rPr>
          <w:sz w:val="18"/>
          <w:szCs w:val="18"/>
        </w:rPr>
        <w:t>, заключили настоящий Договор о нижеследующем:</w:t>
      </w:r>
    </w:p>
    <w:p w14:paraId="2C7824EC" w14:textId="184AC39B" w:rsidR="00427EB1" w:rsidRPr="00577943" w:rsidRDefault="41344998" w:rsidP="009B14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 Продавец обязуется передать в собственность Покупателю, а Покупатель - принять в </w:t>
      </w:r>
      <w:r w:rsidR="00D637C2" w:rsidRPr="00D637C2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собственность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 оплатить в соответствии с условиями настоящего Договора следующее недвижимое имущество: квартиру общей площадью </w:t>
      </w:r>
      <w:r w:rsidR="007C68FF" w:rsidRPr="007C68F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33</w:t>
      </w:r>
      <w:r w:rsidR="000827AB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кв. м, состоящую из </w:t>
      </w:r>
      <w:r w:rsidR="007C68FF" w:rsidRPr="007C68F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1</w:t>
      </w:r>
      <w:r w:rsidR="003E2BC3" w:rsidRPr="00577943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комнат</w:t>
      </w:r>
      <w:r w:rsidR="007F38A2">
        <w:rPr>
          <w:rFonts w:ascii="Times New Roman" w:eastAsia="Times New Roman" w:hAnsi="Times New Roman" w:cs="Times New Roman"/>
          <w:sz w:val="18"/>
          <w:szCs w:val="18"/>
          <w:lang w:eastAsia="ru-RU"/>
        </w:rPr>
        <w:t>ы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, расположенную на </w:t>
      </w:r>
      <w:r w:rsidR="003950D9" w:rsidRPr="003950D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8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этаже жилого дома по адресу: </w:t>
      </w:r>
      <w:r w:rsidR="00932B7C" w:rsidRPr="00932B7C">
        <w:rPr>
          <w:rFonts w:ascii="Times New Roman" w:hAnsi="Times New Roman" w:cs="Times New Roman"/>
          <w:b/>
          <w:sz w:val="18"/>
          <w:szCs w:val="18"/>
        </w:rPr>
        <w:t>Омск</w:t>
      </w:r>
      <w:r w:rsidR="003E2BC3" w:rsidRPr="00577943">
        <w:rPr>
          <w:rFonts w:ascii="Times New Roman" w:hAnsi="Times New Roman" w:cs="Times New Roman"/>
          <w:b/>
          <w:sz w:val="18"/>
          <w:szCs w:val="18"/>
        </w:rPr>
        <w:t xml:space="preserve">, ул. </w:t>
      </w:r>
      <w:r w:rsidR="00932B7C" w:rsidRPr="00932B7C">
        <w:rPr>
          <w:rFonts w:ascii="Times New Roman" w:hAnsi="Times New Roman" w:cs="Times New Roman"/>
          <w:b/>
          <w:sz w:val="18"/>
          <w:szCs w:val="18"/>
        </w:rPr>
        <w:t>2-я Трамвайная</w:t>
      </w:r>
      <w:r w:rsidR="007F38A2">
        <w:rPr>
          <w:rFonts w:ascii="Times New Roman" w:hAnsi="Times New Roman" w:cs="Times New Roman"/>
          <w:b/>
          <w:sz w:val="18"/>
          <w:szCs w:val="18"/>
        </w:rPr>
        <w:t>,</w:t>
      </w:r>
      <w:r w:rsidR="003E2BC3" w:rsidRPr="00577943">
        <w:rPr>
          <w:rFonts w:ascii="Times New Roman" w:hAnsi="Times New Roman" w:cs="Times New Roman"/>
          <w:b/>
          <w:sz w:val="18"/>
          <w:szCs w:val="18"/>
        </w:rPr>
        <w:t xml:space="preserve"> д. </w:t>
      </w:r>
      <w:r w:rsidR="00932B7C" w:rsidRPr="00932B7C">
        <w:rPr>
          <w:rFonts w:ascii="Times New Roman" w:hAnsi="Times New Roman" w:cs="Times New Roman"/>
          <w:b/>
          <w:sz w:val="18"/>
          <w:szCs w:val="18"/>
        </w:rPr>
        <w:t>41</w:t>
      </w:r>
      <w:r w:rsidR="007F38A2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="003E2BC3" w:rsidRPr="00577943">
        <w:rPr>
          <w:rFonts w:ascii="Times New Roman" w:hAnsi="Times New Roman" w:cs="Times New Roman"/>
          <w:b/>
          <w:sz w:val="18"/>
          <w:szCs w:val="18"/>
        </w:rPr>
        <w:t xml:space="preserve">кв. </w:t>
      </w:r>
      <w:r w:rsidR="00932B7C" w:rsidRPr="00DA5A88">
        <w:rPr>
          <w:rFonts w:ascii="Times New Roman" w:hAnsi="Times New Roman" w:cs="Times New Roman"/>
          <w:b/>
          <w:sz w:val="18"/>
          <w:szCs w:val="18"/>
        </w:rPr>
        <w:t>37</w:t>
      </w:r>
      <w:r w:rsidR="003E2BC3" w:rsidRPr="00577943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(далее по тексту - "Квартира").</w:t>
      </w:r>
    </w:p>
    <w:p w14:paraId="22D0DE23" w14:textId="1E9E026B" w:rsidR="00ED2CE4" w:rsidRPr="00EA7AEB" w:rsidRDefault="009B14D0" w:rsidP="00EA7AE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EA7AEB">
        <w:rPr>
          <w:rFonts w:ascii="Times New Roman" w:eastAsia="Times New Roman" w:hAnsi="Times New Roman" w:cs="Times New Roman"/>
          <w:sz w:val="18"/>
          <w:szCs w:val="18"/>
          <w:lang w:eastAsia="ru-RU"/>
        </w:rPr>
        <w:t>2.</w:t>
      </w:r>
      <w:r w:rsidR="41344998" w:rsidRPr="00EA7AE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EA7AEB" w:rsidRPr="00EA7AEB">
        <w:rPr>
          <w:rFonts w:ascii="Times New Roman" w:eastAsia="Times New Roman" w:hAnsi="Times New Roman" w:cs="Times New Roman"/>
          <w:sz w:val="18"/>
          <w:szCs w:val="18"/>
          <w:lang w:eastAsia="ru-RU"/>
        </w:rPr>
        <w:t>КВАРТИРА находится в собственности ПРОДАВЦА на основании:
Разрешение на ввод объекта в эксплуатацию, № 55-36-72-2024, выдан 18.10.2024, Департамент
архитектуры и градостроительства Администрации города Омска
Договор субаренды земельного участка, № 22/03-2023, выдан 22.03.2023</w:t>
      </w:r>
    </w:p>
    <w:p w14:paraId="41E6AE12" w14:textId="77777777" w:rsidR="00427EB1" w:rsidRPr="00577943" w:rsidRDefault="009B14D0" w:rsidP="003E2BC3">
      <w:pPr>
        <w:autoSpaceDE w:val="0"/>
        <w:autoSpaceDN w:val="0"/>
        <w:spacing w:after="0" w:line="240" w:lineRule="auto"/>
        <w:ind w:right="34"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3.</w:t>
      </w:r>
      <w:r w:rsidR="000827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41344998"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Продавец гарантирует, что до подписания настоящего Договора Квартира никому другому не продана, не заложена, в споре, под арестом и запретом не состоит и свободна от любых прав третьих лиц.</w:t>
      </w:r>
    </w:p>
    <w:p w14:paraId="49B0BBB6" w14:textId="77777777" w:rsidR="00AE6B4C" w:rsidRPr="00577943" w:rsidRDefault="009B14D0" w:rsidP="009B14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4.</w:t>
      </w:r>
      <w:r w:rsidR="000827A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41344998"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Стороны в дееспособности не ограничены, по состоянию здоровья могут самостоятельно осуществлять и защищать свои права и исполнять свои обязанности, не страдают заболеваниями, препятствующими осознавать суть подписываемого Договора и обстоятельств его заключения, у них отсутствуют обстоятельства, вынуждающие совершить данную сделку на крайне невыгодных для них условиях.</w:t>
      </w:r>
    </w:p>
    <w:p w14:paraId="1C1E006C" w14:textId="1E8D791B" w:rsidR="00427EB1" w:rsidRPr="00EF41A8" w:rsidRDefault="009B14D0" w:rsidP="009B14D0">
      <w:pPr>
        <w:pStyle w:val="Iiiaeuiue"/>
        <w:ind w:firstLine="426"/>
        <w:jc w:val="both"/>
        <w:rPr>
          <w:sz w:val="18"/>
          <w:szCs w:val="18"/>
        </w:rPr>
      </w:pPr>
      <w:r w:rsidRPr="00577943">
        <w:rPr>
          <w:sz w:val="18"/>
          <w:szCs w:val="18"/>
        </w:rPr>
        <w:t xml:space="preserve">5. </w:t>
      </w:r>
      <w:r w:rsidR="41344998" w:rsidRPr="00577943">
        <w:rPr>
          <w:sz w:val="18"/>
          <w:szCs w:val="18"/>
        </w:rPr>
        <w:t xml:space="preserve">Стоимость квартиры определена Сторонами в размере </w:t>
      </w:r>
      <w:r w:rsidR="007D1890" w:rsidRPr="007D1890">
        <w:rPr>
          <w:b/>
          <w:sz w:val="18"/>
          <w:szCs w:val="18"/>
        </w:rPr>
        <w:t>4125000,00</w:t>
      </w:r>
      <w:r w:rsidR="008E5538" w:rsidRPr="008E5538">
        <w:rPr>
          <w:b/>
          <w:sz w:val="18"/>
          <w:szCs w:val="18"/>
        </w:rPr>
        <w:t xml:space="preserve"> </w:t>
      </w:r>
      <w:r w:rsidR="006B5947" w:rsidRPr="006B5947">
        <w:rPr>
          <w:b/>
          <w:sz w:val="18"/>
          <w:szCs w:val="18"/>
        </w:rPr>
        <w:t>(</w:t>
      </w:r>
      <w:r w:rsidR="008E5538" w:rsidRPr="008E5538">
        <w:rPr>
          <w:b/>
          <w:sz w:val="18"/>
          <w:szCs w:val="18"/>
        </w:rPr>
        <w:t>Четыре миллиона сто двадцать пять тысяч </w:t>
      </w:r>
      <w:r w:rsidR="006B5947" w:rsidRPr="006B5947">
        <w:rPr>
          <w:b/>
          <w:sz w:val="18"/>
          <w:szCs w:val="18"/>
        </w:rPr>
        <w:t>)</w:t>
      </w:r>
      <w:r w:rsidR="008E5538" w:rsidRPr="008E5538">
        <w:rPr>
          <w:b/>
          <w:sz w:val="18"/>
          <w:szCs w:val="18"/>
        </w:rPr>
        <w:t xml:space="preserve"> </w:t>
      </w:r>
      <w:r w:rsidR="41344998" w:rsidRPr="00577943">
        <w:rPr>
          <w:sz w:val="18"/>
          <w:szCs w:val="18"/>
        </w:rPr>
        <w:t>руб</w:t>
      </w:r>
      <w:r w:rsidR="003E2BC3" w:rsidRPr="00577943">
        <w:rPr>
          <w:sz w:val="18"/>
          <w:szCs w:val="18"/>
        </w:rPr>
        <w:t>лей</w:t>
      </w:r>
      <w:r w:rsidR="00726494">
        <w:rPr>
          <w:sz w:val="18"/>
          <w:szCs w:val="18"/>
        </w:rPr>
        <w:t xml:space="preserve"> 00 копеек</w:t>
      </w:r>
      <w:r w:rsidR="00F53682">
        <w:rPr>
          <w:sz w:val="18"/>
          <w:szCs w:val="18"/>
        </w:rPr>
        <w:t xml:space="preserve"> РФ</w:t>
      </w:r>
      <w:r w:rsidR="41344998" w:rsidRPr="00577943">
        <w:rPr>
          <w:sz w:val="18"/>
          <w:szCs w:val="18"/>
        </w:rPr>
        <w:t>. Стоимость квартиры, согласованная Сторонами в настоящем договоре, является окончательной и изменению не подлежит.</w:t>
      </w:r>
      <w:r w:rsidR="00EF41A8" w:rsidRPr="00EF41A8">
        <w:rPr>
          <w:sz w:val="18"/>
          <w:szCs w:val="18"/>
        </w:rPr>
        <w:t xml:space="preserve"> </w:t>
      </w:r>
      <w:r w:rsidR="00EF41A8" w:rsidRPr="00EF41A8">
        <w:rPr>
          <w:color w:val="FF0000"/>
          <w:sz w:val="18"/>
          <w:szCs w:val="18"/>
        </w:rPr>
        <w:t>Срок полной оплаты по договору до 00.00.2024 г.</w:t>
      </w:r>
    </w:p>
    <w:p w14:paraId="4602F7C4" w14:textId="759D7B09" w:rsidR="0044220F" w:rsidRDefault="009B14D0" w:rsidP="009B14D0">
      <w:pPr>
        <w:pStyle w:val="Iiiaeuiue"/>
        <w:ind w:firstLine="426"/>
        <w:jc w:val="both"/>
        <w:rPr>
          <w:sz w:val="18"/>
          <w:szCs w:val="18"/>
        </w:rPr>
      </w:pPr>
      <w:r w:rsidRPr="00577943">
        <w:rPr>
          <w:sz w:val="18"/>
          <w:szCs w:val="18"/>
        </w:rPr>
        <w:t>6.</w:t>
      </w:r>
      <w:r w:rsidR="41344998" w:rsidRPr="00577943">
        <w:rPr>
          <w:sz w:val="18"/>
          <w:szCs w:val="18"/>
        </w:rPr>
        <w:t xml:space="preserve"> В цену квартиры включена также стоимость внутренней отделки помещений квартиры (включая, строительные материалы), изготовления (приобретения) и установки (монтажа): внутренних дверей, окон, сантехнического оборудования, электрической плиты, которая составляет </w:t>
      </w:r>
      <w:r w:rsidR="000B4708" w:rsidRPr="000B4708">
        <w:rPr>
          <w:b/>
          <w:bCs/>
          <w:sz w:val="18"/>
          <w:szCs w:val="18"/>
        </w:rPr>
        <w:t>20000,00</w:t>
      </w:r>
      <w:r w:rsidR="41344998" w:rsidRPr="00577943">
        <w:rPr>
          <w:b/>
          <w:bCs/>
          <w:sz w:val="18"/>
          <w:szCs w:val="18"/>
        </w:rPr>
        <w:t xml:space="preserve"> (</w:t>
      </w:r>
      <w:r w:rsidR="000B4708" w:rsidRPr="000B4708">
        <w:rPr>
          <w:b/>
          <w:bCs/>
          <w:sz w:val="18"/>
          <w:szCs w:val="18"/>
        </w:rPr>
        <w:t>Двадцать тысяч </w:t>
      </w:r>
      <w:r w:rsidR="41344998" w:rsidRPr="00577943">
        <w:rPr>
          <w:b/>
          <w:bCs/>
          <w:sz w:val="18"/>
          <w:szCs w:val="18"/>
        </w:rPr>
        <w:t>)</w:t>
      </w:r>
      <w:r w:rsidR="41344998" w:rsidRPr="00577943">
        <w:rPr>
          <w:sz w:val="18"/>
          <w:szCs w:val="18"/>
        </w:rPr>
        <w:t xml:space="preserve"> рублей</w:t>
      </w:r>
      <w:r w:rsidR="004725D0">
        <w:rPr>
          <w:sz w:val="18"/>
          <w:szCs w:val="18"/>
        </w:rPr>
        <w:t xml:space="preserve"> 00 копеек</w:t>
      </w:r>
      <w:r w:rsidR="00F53682">
        <w:rPr>
          <w:sz w:val="18"/>
          <w:szCs w:val="18"/>
        </w:rPr>
        <w:t xml:space="preserve"> РФ</w:t>
      </w:r>
      <w:r w:rsidR="41344998" w:rsidRPr="00577943">
        <w:rPr>
          <w:sz w:val="18"/>
          <w:szCs w:val="18"/>
        </w:rPr>
        <w:t>.</w:t>
      </w:r>
    </w:p>
    <w:p w14:paraId="3585FDAF" w14:textId="2CA2D35E" w:rsidR="00CF1452" w:rsidRPr="00577943" w:rsidRDefault="00CF1452" w:rsidP="00CF1452">
      <w:pPr>
        <w:pStyle w:val="Iiiaeuiue"/>
        <w:ind w:firstLine="426"/>
        <w:jc w:val="both"/>
        <w:rPr>
          <w:sz w:val="18"/>
          <w:szCs w:val="18"/>
        </w:rPr>
      </w:pPr>
      <w:r w:rsidRPr="00CF1452">
        <w:rPr>
          <w:sz w:val="18"/>
          <w:szCs w:val="18"/>
        </w:rPr>
        <w:t>Цена приобретаемой Покупателем квартиры установлена соглашением Сторон договора и сформирована с учетом соразмерного уменьшения покупной цены в связи с наличием недостатков, оговоренных Продавцом в п. 29. настоящего договора. Цена договора является окончательной, изменению не подлежит.</w:t>
      </w:r>
    </w:p>
    <w:p w14:paraId="00255C4C" w14:textId="5E6793EC" w:rsidR="001436C0" w:rsidRPr="001436C0" w:rsidRDefault="009B14D0" w:rsidP="001436C0">
      <w:pPr>
        <w:pStyle w:val="11584"/>
        <w:spacing w:before="0" w:beforeAutospacing="0" w:after="0" w:afterAutospacing="0"/>
        <w:ind w:firstLine="426"/>
        <w:jc w:val="both"/>
        <w:rPr>
          <w:color w:val="000000"/>
        </w:rPr>
      </w:pPr>
      <w:r w:rsidRPr="00577943">
        <w:rPr>
          <w:sz w:val="18"/>
          <w:szCs w:val="18"/>
        </w:rPr>
        <w:t xml:space="preserve">7. </w:t>
      </w:r>
      <w:r w:rsidR="41344998" w:rsidRPr="00577943">
        <w:rPr>
          <w:sz w:val="18"/>
          <w:szCs w:val="18"/>
        </w:rPr>
        <w:t xml:space="preserve"> </w:t>
      </w:r>
      <w:r w:rsidR="001436C0" w:rsidRPr="001436C0">
        <w:rPr>
          <w:color w:val="000000"/>
          <w:sz w:val="18"/>
          <w:szCs w:val="18"/>
        </w:rPr>
        <w:t>Стороны устанавливают следующий порядок оплаты стоимости квартиры:</w:t>
      </w:r>
    </w:p>
    <w:p w14:paraId="34527BAB" w14:textId="77777777" w:rsidR="001436C0" w:rsidRPr="001436C0" w:rsidRDefault="001436C0" w:rsidP="001436C0">
      <w:pPr>
        <w:pStyle w:val="a9"/>
        <w:spacing w:before="0" w:beforeAutospacing="0" w:after="0" w:afterAutospacing="0"/>
        <w:rPr>
          <w:color w:val="000000"/>
        </w:rPr>
      </w:pPr>
      <w:r w:rsidRPr="001436C0">
        <w:rPr>
          <w:color w:val="000000"/>
          <w:sz w:val="18"/>
          <w:szCs w:val="18"/>
        </w:rPr>
        <w:t>         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-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830000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(Восемьсот тридцать тысяч ) рублей РФ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оплачена за счет собственных денежных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средств не позднее 01.12.2025 г.</w:t>
      </w:r>
    </w:p>
    <w:p w14:paraId="5B5F2178" w14:textId="77777777" w:rsidR="001436C0" w:rsidRPr="001436C0" w:rsidRDefault="001436C0" w:rsidP="001436C0">
      <w:pPr>
        <w:pStyle w:val="a9"/>
        <w:spacing w:before="0" w:beforeAutospacing="0" w:after="0" w:afterAutospacing="0"/>
        <w:ind w:firstLine="426"/>
        <w:jc w:val="both"/>
        <w:rPr>
          <w:color w:val="000000"/>
        </w:rPr>
      </w:pPr>
      <w:r w:rsidRPr="001436C0">
        <w:rPr>
          <w:color w:val="000000"/>
          <w:sz w:val="18"/>
          <w:szCs w:val="18"/>
        </w:rPr>
        <w:t>-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Оставшаяся часть стоимости квартиры в сумме 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3295000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(Три миллиона двести девяносто пять тысяч )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рублей РФ, оплачивается за счёт кредитных денежных средств предоставленных ПОКУПАТЕЛЮ по Кредитному договору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№</w:t>
      </w:r>
      <w:r w:rsidRPr="001436C0">
        <w:rPr>
          <w:color w:val="000000"/>
          <w:sz w:val="18"/>
          <w:szCs w:val="18"/>
          <w:shd w:val="clear" w:color="auto" w:fill="FFFFFF"/>
        </w:rPr>
        <w:t> </w:t>
      </w:r>
      <w:r w:rsidRPr="001436C0">
        <w:rPr>
          <w:color w:val="000000"/>
          <w:sz w:val="18"/>
          <w:szCs w:val="18"/>
        </w:rPr>
        <w:t>0</w:t>
      </w:r>
      <w:r w:rsidRPr="001436C0">
        <w:rPr>
          <w:color w:val="666666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от 01.12.2025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года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для приобретения КВАРТИРЫ, заключенному в городе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Омске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между ПОКУПАТЕЛЕМ и Акционерным обществом «АЛЬФА-БАНК», ОГРН 1027700067328, имеющий место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нахождения: 107078, город Москва, улица Каланчевская, дом 27, зарегистрированный Государственным учреждением Московская регистрационная палата 24 февраля 1998 года № 001.937, зарегистрирован Центральным банком Российской Федерации (Банком России) 29 января 1998 года, регистрационный № 1326, Свидетельство о внесении записи в ЕГРЮЛ о юридическом лице, зарегистрированном до 01 июля 2002 года, серия 77 № 007893219, дата внесения записи 26 июля 2002 года ИНН/КПП 7728168971/ 770801001, являющийся кредитной организацией по законодательству Российской Федерации, лицензия Банка России на осуществление банковских операций № 1326 от 16 января 2015 года, далее – БАНК. На момент подписания настоящего Договора указанные кредитные средства получены ПОКУПАТЕЛЕМ полностью.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Условия предоставления кредита предусмотрены Кредитным договором.</w:t>
      </w:r>
    </w:p>
    <w:p w14:paraId="6B93D25B" w14:textId="254AB7FA" w:rsidR="001436C0" w:rsidRPr="001436C0" w:rsidRDefault="001436C0" w:rsidP="001436C0">
      <w:pPr>
        <w:pStyle w:val="a9"/>
        <w:spacing w:before="0" w:beforeAutospacing="0" w:after="0" w:afterAutospacing="0"/>
        <w:ind w:firstLine="426"/>
        <w:jc w:val="both"/>
        <w:rPr>
          <w:color w:val="000000"/>
        </w:rPr>
      </w:pPr>
      <w:r w:rsidRPr="001436C0">
        <w:rPr>
          <w:color w:val="000000"/>
          <w:sz w:val="18"/>
          <w:szCs w:val="18"/>
        </w:rPr>
        <w:t>Стороны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пришли к соглашению, что сумма 3295000,00 (Три миллиона двести девяносто пять тысяч )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рублей РФ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настоящего Договора, оплачивается ПОКУПАТЕЛЕМ</w:t>
      </w:r>
      <w:r w:rsidRPr="001436C0">
        <w:rPr>
          <w:rStyle w:val="apple-converted-space"/>
          <w:color w:val="000000"/>
          <w:sz w:val="18"/>
          <w:szCs w:val="18"/>
        </w:rPr>
        <w:t xml:space="preserve"> ПРОДАВЦУ</w:t>
      </w:r>
      <w:r w:rsidRPr="001436C0">
        <w:rPr>
          <w:color w:val="000000"/>
          <w:sz w:val="18"/>
          <w:szCs w:val="18"/>
        </w:rPr>
        <w:t> после государственной регистрации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по следующим реквизитам: </w:t>
      </w:r>
    </w:p>
    <w:p w14:paraId="20F9DE21" w14:textId="77777777" w:rsidR="001436C0" w:rsidRPr="001436C0" w:rsidRDefault="001436C0" w:rsidP="001436C0">
      <w:pPr>
        <w:pStyle w:val="a9"/>
        <w:spacing w:before="0" w:beforeAutospacing="0" w:after="0" w:afterAutospacing="0"/>
        <w:ind w:firstLine="547"/>
        <w:jc w:val="both"/>
        <w:rPr>
          <w:color w:val="000000"/>
        </w:rPr>
      </w:pPr>
      <w:r w:rsidRPr="001436C0">
        <w:rPr>
          <w:color w:val="000000"/>
          <w:sz w:val="18"/>
          <w:szCs w:val="18"/>
        </w:rPr>
        <w:t>Акционерное общество «Завод сборного железобетона №6», г. Омск, ул. 1-я Железнодорожная, 3, ИНН 5506035536, КПП 550601001, банковские реквизиты: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р/с 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40702810623050006208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в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ФИЛИАЛ "НОВОСИБИРСКИЙ" АО "АЛЬФА-БАНК", к/с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30101810600000000774, БИК </w:t>
      </w:r>
      <w:r w:rsidRPr="001436C0">
        <w:rPr>
          <w:rStyle w:val="apple-converted-space"/>
          <w:color w:val="000000"/>
          <w:sz w:val="18"/>
          <w:szCs w:val="18"/>
        </w:rPr>
        <w:t> </w:t>
      </w:r>
      <w:r w:rsidRPr="001436C0">
        <w:rPr>
          <w:color w:val="000000"/>
          <w:sz w:val="18"/>
          <w:szCs w:val="18"/>
        </w:rPr>
        <w:t>045004774.</w:t>
      </w:r>
    </w:p>
    <w:p w14:paraId="2FBADD5F" w14:textId="2AE89A4F" w:rsidR="009B14D0" w:rsidRPr="00577943" w:rsidRDefault="009B14D0" w:rsidP="009B14D0">
      <w:pPr>
        <w:widowControl w:val="0"/>
        <w:numPr>
          <w:ilvl w:val="0"/>
          <w:numId w:val="5"/>
        </w:numPr>
        <w:spacing w:after="0" w:line="240" w:lineRule="auto"/>
        <w:ind w:left="0" w:firstLine="426"/>
        <w:jc w:val="both"/>
        <w:outlineLvl w:val="0"/>
        <w:rPr>
          <w:rFonts w:ascii="Times New Roman" w:eastAsia="Calibri" w:hAnsi="Times New Roman" w:cs="Times New Roman"/>
          <w:sz w:val="18"/>
          <w:szCs w:val="18"/>
        </w:rPr>
      </w:pPr>
      <w:r w:rsidRPr="00577943">
        <w:rPr>
          <w:rFonts w:ascii="Times New Roman" w:eastAsia="Calibri" w:hAnsi="Times New Roman" w:cs="Times New Roman"/>
          <w:sz w:val="18"/>
          <w:szCs w:val="18"/>
        </w:rPr>
        <w:t xml:space="preserve">Оплата </w:t>
      </w:r>
      <w:r w:rsidRPr="00577943">
        <w:rPr>
          <w:rFonts w:ascii="Times New Roman" w:eastAsia="Calibri" w:hAnsi="Times New Roman" w:cs="Times New Roman"/>
          <w:caps/>
          <w:sz w:val="18"/>
          <w:szCs w:val="18"/>
        </w:rPr>
        <w:t>квартиры</w:t>
      </w:r>
      <w:r w:rsidR="00F53682">
        <w:rPr>
          <w:rFonts w:ascii="Times New Roman" w:eastAsia="Calibri" w:hAnsi="Times New Roman" w:cs="Times New Roman"/>
          <w:caps/>
          <w:sz w:val="18"/>
          <w:szCs w:val="18"/>
        </w:rPr>
        <w:t xml:space="preserve"> </w:t>
      </w:r>
      <w:r w:rsidRPr="00577943">
        <w:rPr>
          <w:rFonts w:ascii="Times New Roman" w:eastAsia="Calibri" w:hAnsi="Times New Roman" w:cs="Times New Roman"/>
          <w:caps/>
          <w:sz w:val="18"/>
          <w:szCs w:val="18"/>
        </w:rPr>
        <w:t>Покупателем Продавцу</w:t>
      </w:r>
      <w:r w:rsidRPr="00577943">
        <w:rPr>
          <w:rFonts w:ascii="Times New Roman" w:eastAsia="Calibri" w:hAnsi="Times New Roman" w:cs="Times New Roman"/>
          <w:sz w:val="18"/>
          <w:szCs w:val="18"/>
        </w:rPr>
        <w:t xml:space="preserve"> производится в течение 1 (Одного) рабочего дня с момента государственной регистрации права собственности на </w:t>
      </w:r>
      <w:r w:rsidRPr="00577943">
        <w:rPr>
          <w:rFonts w:ascii="Times New Roman" w:eastAsia="Calibri" w:hAnsi="Times New Roman" w:cs="Times New Roman"/>
          <w:caps/>
          <w:sz w:val="18"/>
          <w:szCs w:val="18"/>
        </w:rPr>
        <w:t>Квартиру</w:t>
      </w:r>
      <w:r w:rsidRPr="00577943">
        <w:rPr>
          <w:rFonts w:ascii="Times New Roman" w:eastAsia="Calibri" w:hAnsi="Times New Roman" w:cs="Times New Roman"/>
          <w:sz w:val="18"/>
          <w:szCs w:val="18"/>
        </w:rPr>
        <w:t xml:space="preserve"> по настоящему Договору, а также государственной регистрации ипотеки КВАРТИРЫ в силу закона в Управлении Федеральной службы государственной регистрации, кадастра и картографии по </w:t>
      </w:r>
      <w:r w:rsidR="008738BB" w:rsidRPr="00577943">
        <w:rPr>
          <w:rFonts w:ascii="Times New Roman" w:eastAsia="Calibri" w:hAnsi="Times New Roman" w:cs="Times New Roman"/>
          <w:sz w:val="18"/>
          <w:szCs w:val="18"/>
        </w:rPr>
        <w:t>Новосибирской области</w:t>
      </w:r>
      <w:r w:rsidRPr="00577943">
        <w:rPr>
          <w:rFonts w:ascii="Times New Roman" w:eastAsia="Calibri" w:hAnsi="Times New Roman" w:cs="Times New Roman"/>
          <w:sz w:val="18"/>
          <w:szCs w:val="18"/>
        </w:rPr>
        <w:t xml:space="preserve"> путем уплаты ПОКУПАТЕЛЕМ ПРОДАВЦУ суммы в размере </w:t>
      </w:r>
      <w:r w:rsidR="000B573D" w:rsidRPr="000B573D">
        <w:rPr>
          <w:rFonts w:ascii="Times New Roman" w:hAnsi="Times New Roman" w:cs="Times New Roman"/>
          <w:b/>
          <w:sz w:val="18"/>
          <w:szCs w:val="18"/>
        </w:rPr>
        <w:t>4125000,00</w:t>
      </w:r>
      <w:r w:rsidR="00577943" w:rsidRPr="00577943">
        <w:rPr>
          <w:rFonts w:ascii="Times New Roman" w:hAnsi="Times New Roman" w:cs="Times New Roman"/>
          <w:b/>
          <w:sz w:val="18"/>
          <w:szCs w:val="18"/>
        </w:rPr>
        <w:t xml:space="preserve"> (</w:t>
      </w:r>
      <w:r w:rsidR="000B573D" w:rsidRPr="000B573D">
        <w:rPr>
          <w:rFonts w:ascii="Times New Roman" w:hAnsi="Times New Roman" w:cs="Times New Roman"/>
          <w:b/>
          <w:sz w:val="18"/>
          <w:szCs w:val="18"/>
        </w:rPr>
        <w:t>Четыре миллиона сто двадцать пять тысяч </w:t>
      </w:r>
      <w:r w:rsidR="00577943" w:rsidRPr="00577943">
        <w:rPr>
          <w:rFonts w:ascii="Times New Roman" w:hAnsi="Times New Roman" w:cs="Times New Roman"/>
          <w:b/>
          <w:sz w:val="18"/>
          <w:szCs w:val="18"/>
        </w:rPr>
        <w:t>)</w:t>
      </w:r>
      <w:r w:rsidRPr="00577943">
        <w:rPr>
          <w:rFonts w:ascii="Times New Roman" w:eastAsia="Calibri" w:hAnsi="Times New Roman" w:cs="Times New Roman"/>
          <w:sz w:val="18"/>
          <w:szCs w:val="18"/>
        </w:rPr>
        <w:t xml:space="preserve"> рублей РФ.</w:t>
      </w:r>
    </w:p>
    <w:p w14:paraId="2ECB4CC5" w14:textId="77777777" w:rsidR="009B14D0" w:rsidRPr="00577943" w:rsidRDefault="009B14D0" w:rsidP="009B14D0">
      <w:pPr>
        <w:pStyle w:val="a7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На основании статьи 77 ФЗ «Об ипотеке (залоге недвижимости)» с момента государственной регистрации права собственности на КВАРТИРУ к ПОКУПАТЕЛЮ, КВАРТИРА считается находящейся в залоге у БАНКА, права которого удостоверяются закладной.</w:t>
      </w:r>
    </w:p>
    <w:p w14:paraId="484CF171" w14:textId="77777777" w:rsidR="009B14D0" w:rsidRPr="00577943" w:rsidRDefault="009B14D0" w:rsidP="009B14D0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ЗАЛОГОДЕРЖАТЕЛЕМ данного залога является БАНК, предоставивший ПОКУПАТЕЛЮ ипотечный кредит на покупку КВАРТИРЫ, а ЗАЛОГОДАТЕЛЕМ соответственно - ПОКУПАТЕЛЬ.</w:t>
      </w:r>
    </w:p>
    <w:p w14:paraId="4AD747A7" w14:textId="77777777" w:rsidR="009B14D0" w:rsidRPr="00577943" w:rsidRDefault="009B14D0" w:rsidP="009B14D0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КВАРТИРА, приобретаемая ПОКУПАТЕЛЕМ по настоящему Договору, может быть отчуждена ПОКУПАТЕЛЕМ путем продажи, дарения, обмена, внесения в качестве вклада в имущество имущественного товарищества, либо паевого взноса в имущество производственного кооператива, либо иным способом лишь с согласия ЗАЛОГОДЕРЖАТЕЛЯ (БАНКА).</w:t>
      </w:r>
    </w:p>
    <w:p w14:paraId="3FE4B612" w14:textId="77777777" w:rsidR="009B14D0" w:rsidRPr="00577943" w:rsidRDefault="009B14D0" w:rsidP="009B14D0">
      <w:pPr>
        <w:numPr>
          <w:ilvl w:val="0"/>
          <w:numId w:val="5"/>
        </w:numPr>
        <w:tabs>
          <w:tab w:val="num" w:pos="72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ПОКУПАТЕЛЬ вправе сдавать заложенное имущество в аренду, наем, передавать его во временное безвозмездное пользование, иным образом распоряжаться заложенной КВАРТИРОЙ только с согласия ЗАЛОГОДЕРЖАТЕЛЯ (БАНКА).</w:t>
      </w:r>
    </w:p>
    <w:p w14:paraId="4429B9AA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b/>
          <w:sz w:val="18"/>
          <w:szCs w:val="18"/>
        </w:rPr>
        <w:t xml:space="preserve">Стороны договорились о том, что в соответствии с п.5 ст. 488 Гражданского кодекса Российской Федерации право залога у ПРОДАВЦА на указанную КВАРТИРУ не возникает. </w:t>
      </w:r>
    </w:p>
    <w:p w14:paraId="0FC48288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ПРОДАВЕЦ гарантирует, что до заключения настоящего Договора вышеуказанная КВАРТИРА никому не продана, не подарена, не заложена, в споре, под арестом или запрещением не состоит, рентой, арендой, наймом или какими-либо иными обязательствами не обременена, лиц, временно отсутствующих, но сохраняющих право пользования указанной КВАРТИРОЙ, </w:t>
      </w:r>
      <w:r w:rsidRPr="00577943">
        <w:rPr>
          <w:rFonts w:ascii="Times New Roman" w:hAnsi="Times New Roman" w:cs="Times New Roman"/>
          <w:sz w:val="18"/>
          <w:szCs w:val="18"/>
        </w:rPr>
        <w:lastRenderedPageBreak/>
        <w:t>не имеется, третьих лиц, обладающих в соответствии с действующим законодательством РФ правом пользования указанной КВАРТИРОЙ, не имеется.</w:t>
      </w:r>
    </w:p>
    <w:p w14:paraId="00D051BC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>ПРОДАВЕЦ гарантирует, что он заключает настоящий Договор не вследствие стечения тяжелых обстоятельств, на крайне невыгодных для себя условиях и настоящий Договор не является для него кабальной сделкой.</w:t>
      </w:r>
    </w:p>
    <w:p w14:paraId="52DC40DC" w14:textId="3926EF7A" w:rsidR="00561317" w:rsidRPr="00577943" w:rsidRDefault="00561317" w:rsidP="00561317">
      <w:pPr>
        <w:pStyle w:val="a7"/>
        <w:widowControl w:val="0"/>
        <w:numPr>
          <w:ilvl w:val="0"/>
          <w:numId w:val="5"/>
        </w:numPr>
        <w:spacing w:after="0" w:line="240" w:lineRule="auto"/>
        <w:ind w:left="0" w:firstLine="426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>В случае расторжения/ прекращения (по любым основаниям, кроме надлежащего исполнения)/ признанием незаключенной сделкой/ недействительностью Договора ПОКУПАТЕЛЬ поручает ПРОДАВЦУ в течение 20 (Двадцати) рабочих дней со дня расторжения/ прекращения (по любым основаниям, кроме надлежащего исполнения)/ вступления в силу решения суда о признании незаключенной/ недействительной сделкой Договора перечислить денежные средства в размере, полученном ПРОДАВЦОМ от ПОКУПАТЕЛЯ в оплату цены КВАРТИРЫ по Договору, в порядке ст. 313 Гражданского кодекса Российской Федерации на текущий счет за</w:t>
      </w:r>
      <w:r w:rsidR="00577943" w:rsidRPr="00577943">
        <w:rPr>
          <w:rFonts w:ascii="Times New Roman" w:hAnsi="Times New Roman" w:cs="Times New Roman"/>
          <w:sz w:val="18"/>
          <w:szCs w:val="18"/>
        </w:rPr>
        <w:t xml:space="preserve">емщика по Кредитному договору </w:t>
      </w:r>
      <w:r w:rsidR="00B83D0F" w:rsidRPr="003F1F59">
        <w:rPr>
          <w:rFonts w:ascii="Times New Roman" w:hAnsi="Times New Roman" w:cs="Times New Roman"/>
          <w:sz w:val="18"/>
          <w:szCs w:val="18"/>
        </w:rPr>
        <w:t>№</w:t>
      </w:r>
      <w:r w:rsidR="003F1F59" w:rsidRPr="003F1F59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 xml:space="preserve"> </w:t>
      </w:r>
      <w:r w:rsidR="003F1F59" w:rsidRPr="00560236">
        <w:rPr>
          <w:rFonts w:ascii="Times New Roman" w:hAnsi="Times New Roman" w:cs="Times New Roman"/>
          <w:b/>
          <w:bCs/>
          <w:sz w:val="18"/>
          <w:szCs w:val="18"/>
          <w:highlight w:val="yellow"/>
          <w:shd w:val="clear" w:color="auto" w:fill="FFFFFF"/>
        </w:rPr>
        <w:t>0</w:t>
      </w:r>
      <w:r w:rsidR="00F53682">
        <w:rPr>
          <w:rFonts w:ascii="Trebuchet MS" w:hAnsi="Trebuchet MS"/>
          <w:b/>
          <w:bCs/>
          <w:color w:val="666666"/>
          <w:sz w:val="18"/>
          <w:szCs w:val="18"/>
          <w:shd w:val="clear" w:color="auto" w:fill="FFFFFF"/>
        </w:rPr>
        <w:t xml:space="preserve"> </w:t>
      </w:r>
      <w:r w:rsidRPr="00577943">
        <w:rPr>
          <w:rFonts w:ascii="Times New Roman" w:hAnsi="Times New Roman" w:cs="Times New Roman"/>
          <w:sz w:val="18"/>
          <w:szCs w:val="18"/>
        </w:rPr>
        <w:t>с обязательным уведомлением БАНКА о возврате средств не менее чем за 5 (Пять) рабочих дней до даты их перечисления.</w:t>
      </w:r>
    </w:p>
    <w:p w14:paraId="66B10E2A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>Право собственности на КВАРТИРУ переходит от ПРОДАВЦА к ПОКУПАТЕЛЮ в момент внесения записи в Единый государственный реестр прав о переходе права. При этом ПОКУПАТЕЛЬ становится собственником КВАРТИРЫ и принимает на себя обязанности по уплате налогов на имущество, а также осуществляет за свой счет эксплуатацию и ремонт КВАРТИРЫ, участвует соразмерно с занимаемой площадью в расходах, связанных с эксплуатацией и ремонтом, в том числе капитальным, всего дома и придомовой территории.</w:t>
      </w:r>
    </w:p>
    <w:p w14:paraId="3179492F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В соответствии со статьей 556 Гражданского кодекса Российской Федерации при передаче </w:t>
      </w:r>
      <w:r w:rsidRPr="00577943">
        <w:rPr>
          <w:rFonts w:ascii="Times New Roman" w:hAnsi="Times New Roman" w:cs="Times New Roman"/>
          <w:caps/>
          <w:sz w:val="18"/>
          <w:szCs w:val="18"/>
        </w:rPr>
        <w:t>квартиры</w:t>
      </w:r>
      <w:r w:rsidRPr="00577943">
        <w:rPr>
          <w:rFonts w:ascii="Times New Roman" w:hAnsi="Times New Roman" w:cs="Times New Roman"/>
          <w:sz w:val="18"/>
          <w:szCs w:val="18"/>
        </w:rPr>
        <w:t xml:space="preserve"> стороны составляют в обязательном порядке передаточный акт.</w:t>
      </w:r>
    </w:p>
    <w:p w14:paraId="14F96772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color w:val="0000FF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>По соглашению сторон настоящего Договора ПРОДАВЕЦ обязуется передать указанную КВАРТИРУ в пригодном для проживания состоянии, свободную от прав и претензий третьих лиц, укомплектованную исправным сантехническим, электротехническим и иным оборудованием, не обремененную задолженностями по квартплате, коммунальным платежам, оплате за электроэнергию, абонентской плате за пользование телефонным номером, за междугородние и международные переговоры. ПОКУПАТЕЛЬ осмотрел указанную КВАРТИРУ и претензий по ее качеству не имеет</w:t>
      </w:r>
      <w:r w:rsidRPr="00577943">
        <w:rPr>
          <w:rFonts w:ascii="Times New Roman" w:hAnsi="Times New Roman" w:cs="Times New Roman"/>
          <w:i/>
          <w:sz w:val="18"/>
          <w:szCs w:val="18"/>
        </w:rPr>
        <w:t>.</w:t>
      </w:r>
    </w:p>
    <w:p w14:paraId="3F022BF3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color w:val="0000FF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Руководствуясь ст. 211 «Риск случайной гибели имущества» Гражданского кодекса Российской Федерации стороны пришли к соглашению, что риск случайной гибели или случайного повреждения КВАРТИРЫ до подписания передаточного акта указанной КВАРТИРЫ несет ПРОДАВЕЦ. </w:t>
      </w:r>
    </w:p>
    <w:p w14:paraId="515CD135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На день подписания настоящего Договора в отчуждаемой КВАРТИРЕ никто не зарегистрирован по месту жительства и фактически не проживает. Третьих лиц, сохраняющих право пользования указанной КВАРТИРОЙ в соответствии с действующим законодательством РФ, нет. По соглашению сторон настоящего Договора ПРОДАВЕЦ обязуется освободить указанную КВАРТИРУ и передать её ПОКУПАТЕЛЮ </w:t>
      </w:r>
      <w:proofErr w:type="gramStart"/>
      <w:r w:rsidRPr="00577943">
        <w:rPr>
          <w:rFonts w:ascii="Times New Roman" w:hAnsi="Times New Roman" w:cs="Times New Roman"/>
          <w:i/>
          <w:sz w:val="18"/>
          <w:szCs w:val="18"/>
        </w:rPr>
        <w:t>в  течение</w:t>
      </w:r>
      <w:proofErr w:type="gramEnd"/>
      <w:r w:rsidRPr="00577943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8738BB" w:rsidRPr="00577943">
        <w:rPr>
          <w:rFonts w:ascii="Times New Roman" w:hAnsi="Times New Roman" w:cs="Times New Roman"/>
          <w:i/>
          <w:sz w:val="18"/>
          <w:szCs w:val="18"/>
        </w:rPr>
        <w:t xml:space="preserve">3 </w:t>
      </w:r>
      <w:r w:rsidRPr="00577943">
        <w:rPr>
          <w:rFonts w:ascii="Times New Roman" w:hAnsi="Times New Roman" w:cs="Times New Roman"/>
          <w:i/>
          <w:sz w:val="18"/>
          <w:szCs w:val="18"/>
        </w:rPr>
        <w:t xml:space="preserve"> (</w:t>
      </w:r>
      <w:r w:rsidR="008738BB" w:rsidRPr="00577943">
        <w:rPr>
          <w:rFonts w:ascii="Times New Roman" w:hAnsi="Times New Roman" w:cs="Times New Roman"/>
          <w:i/>
          <w:sz w:val="18"/>
          <w:szCs w:val="18"/>
        </w:rPr>
        <w:t>трех</w:t>
      </w:r>
      <w:r w:rsidRPr="00577943">
        <w:rPr>
          <w:rFonts w:ascii="Times New Roman" w:hAnsi="Times New Roman" w:cs="Times New Roman"/>
          <w:i/>
          <w:sz w:val="18"/>
          <w:szCs w:val="18"/>
        </w:rPr>
        <w:t xml:space="preserve">) дней, считая с даты государственной регистрации перехода права собственности от ПРОДАВЦА к ПОКУПАТЕЛЮ по настоящему Договору в Управлении Федеральной службы государственной регистрации, кадастра и картографии по </w:t>
      </w:r>
      <w:r w:rsidR="00E7688A">
        <w:rPr>
          <w:rFonts w:ascii="Times New Roman" w:hAnsi="Times New Roman" w:cs="Times New Roman"/>
          <w:i/>
          <w:sz w:val="18"/>
          <w:szCs w:val="18"/>
        </w:rPr>
        <w:t>Омской</w:t>
      </w:r>
      <w:r w:rsidR="008738BB" w:rsidRPr="00577943">
        <w:rPr>
          <w:rFonts w:ascii="Times New Roman" w:hAnsi="Times New Roman" w:cs="Times New Roman"/>
          <w:i/>
          <w:sz w:val="18"/>
          <w:szCs w:val="18"/>
        </w:rPr>
        <w:t xml:space="preserve"> области</w:t>
      </w:r>
      <w:r w:rsidRPr="00577943">
        <w:rPr>
          <w:rFonts w:ascii="Times New Roman" w:hAnsi="Times New Roman" w:cs="Times New Roman"/>
          <w:sz w:val="18"/>
          <w:szCs w:val="18"/>
        </w:rPr>
        <w:t>.</w:t>
      </w:r>
    </w:p>
    <w:p w14:paraId="70D2C67A" w14:textId="77777777" w:rsidR="004707D4" w:rsidRPr="00577943" w:rsidRDefault="004707D4" w:rsidP="004707D4">
      <w:pPr>
        <w:widowControl w:val="0"/>
        <w:numPr>
          <w:ilvl w:val="0"/>
          <w:numId w:val="5"/>
        </w:numPr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Настоящий Договор 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</w:t>
      </w:r>
      <w:proofErr w:type="spellStart"/>
      <w:r w:rsidRPr="00577943">
        <w:rPr>
          <w:rFonts w:ascii="Times New Roman" w:hAnsi="Times New Roman" w:cs="Times New Roman"/>
          <w:sz w:val="18"/>
          <w:szCs w:val="18"/>
        </w:rPr>
        <w:t>будь-то</w:t>
      </w:r>
      <w:proofErr w:type="spellEnd"/>
      <w:r w:rsidRPr="00577943">
        <w:rPr>
          <w:rFonts w:ascii="Times New Roman" w:hAnsi="Times New Roman" w:cs="Times New Roman"/>
          <w:sz w:val="18"/>
          <w:szCs w:val="18"/>
        </w:rPr>
        <w:t xml:space="preserve"> в устной или письменной форме, до заключения настоящего Договора.</w:t>
      </w:r>
    </w:p>
    <w:p w14:paraId="6115298F" w14:textId="77777777" w:rsidR="004707D4" w:rsidRPr="00577943" w:rsidRDefault="004707D4" w:rsidP="004707D4">
      <w:pPr>
        <w:widowControl w:val="0"/>
        <w:numPr>
          <w:ilvl w:val="0"/>
          <w:numId w:val="5"/>
        </w:numPr>
        <w:tabs>
          <w:tab w:val="num" w:pos="1980"/>
        </w:tabs>
        <w:spacing w:after="0" w:line="240" w:lineRule="auto"/>
        <w:ind w:left="0" w:firstLine="360"/>
        <w:jc w:val="both"/>
        <w:outlineLvl w:val="0"/>
        <w:rPr>
          <w:rFonts w:ascii="Times New Roman" w:hAnsi="Times New Roman" w:cs="Times New Roman"/>
          <w:bCs/>
          <w:color w:val="0000FF"/>
          <w:sz w:val="18"/>
          <w:szCs w:val="18"/>
        </w:rPr>
      </w:pPr>
      <w:r w:rsidRPr="00577943">
        <w:rPr>
          <w:rFonts w:ascii="Times New Roman" w:hAnsi="Times New Roman" w:cs="Times New Roman"/>
          <w:sz w:val="18"/>
          <w:szCs w:val="18"/>
        </w:rPr>
        <w:t xml:space="preserve">Содержание и последствия настоящего Договора, права и обязанности его сторон, порядок его заключения, изменения и расторжения, а также содержание статей 131 "Государственная регистрация недвижимости", </w:t>
      </w:r>
      <w:r w:rsidRPr="00577943">
        <w:rPr>
          <w:rFonts w:ascii="Times New Roman" w:hAnsi="Times New Roman" w:cs="Times New Roman"/>
          <w:spacing w:val="5"/>
          <w:sz w:val="18"/>
          <w:szCs w:val="18"/>
        </w:rPr>
        <w:t xml:space="preserve">161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spacing w:val="5"/>
          <w:sz w:val="18"/>
          <w:szCs w:val="18"/>
        </w:rPr>
        <w:t>Сделки, совершаемые в простой письменной форме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</w:t>
      </w:r>
      <w:r w:rsidRPr="00577943">
        <w:rPr>
          <w:rFonts w:ascii="Times New Roman" w:hAnsi="Times New Roman" w:cs="Times New Roman"/>
          <w:spacing w:val="5"/>
          <w:sz w:val="18"/>
          <w:szCs w:val="18"/>
        </w:rPr>
        <w:t xml:space="preserve">162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spacing w:val="5"/>
          <w:sz w:val="18"/>
          <w:szCs w:val="18"/>
        </w:rPr>
        <w:t>Последствия несоблюдения простой письменной формы сделки</w:t>
      </w:r>
      <w:r w:rsidRPr="00577943">
        <w:rPr>
          <w:rFonts w:ascii="Times New Roman" w:hAnsi="Times New Roman" w:cs="Times New Roman"/>
          <w:sz w:val="18"/>
          <w:szCs w:val="18"/>
        </w:rPr>
        <w:t>", 167 "Общие положения о последствиях недействительности сделки", 181 "Сроки исковой давности по недействительным сделкам",  209 "Содержание права собственности", 213 "Право собственности граждан и юридических лиц", 223 "Момент возникновения права собственности у приобретателя по договору", 256 "Общая собственность супругов",  288 "Собственность на жилое помещение", 290 "Общее имущество собственников квартир в многоквартирном доме", 292 "Права членов семьи собственников жилого помещения", 420 "Понятие договора", 421 "Свобода договора", 450 "Основания изменения и расторжения договора", 460 "Обязанность продавца передать товар свободным от прав третьих лиц", 461 "Ответственность продавца в случае изъятия товара у покупателя", 549 "Договор продажи недвижимости", 550 "Форма договора продажи недвижимости", 551 "Государственная регистрация перехода права собственности на недвижимость", 554 "</w:t>
      </w:r>
      <w:r w:rsidRPr="00577943">
        <w:rPr>
          <w:rFonts w:ascii="Times New Roman" w:hAnsi="Times New Roman" w:cs="Times New Roman"/>
          <w:spacing w:val="5"/>
          <w:sz w:val="18"/>
          <w:szCs w:val="18"/>
        </w:rPr>
        <w:t>Определение предмета в договоре продажи недвижимости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555 "Цена в договоре продажи недвижимости", 556 "Передача недвижимости", 557 "Последствия передачи недвижимости ненадлежащего качества", 558 "Особенности продажи жилых помещений" Гражданского кодекса Российской Федерации, статьей 34 "Совместная собственность супругов", 35 "Владение, пользование и распоряжение общим имуществом супругов"  Семейного кодекса Российской Федерации, а также положения статей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17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Назначение жилого помещения и пределы его использования. Пользование жилым помещением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30 "Права и обязанности собственника жилого помещения",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31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Права и обязанности граждан, проживающих совместно с собственником в принадлежащем ему жилом помещении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35 "Выселение гражданина, право пользования жилым помещением которого прекращено или который нарушает правила пользования жилым помещением",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36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Право собственности на общее имущество собственников помещений в многоквартирном доме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37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Определение долей в праве общей собственности на общее имущество в многоквартирном доме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38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Приобретение доли в праве общей собственности на общее имущество в многоквартирном доме при приобретении помещения в таком доме</w:t>
      </w:r>
      <w:r w:rsidRPr="00577943">
        <w:rPr>
          <w:rFonts w:ascii="Times New Roman" w:hAnsi="Times New Roman" w:cs="Times New Roman"/>
          <w:sz w:val="18"/>
          <w:szCs w:val="18"/>
        </w:rPr>
        <w:t xml:space="preserve">", 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 xml:space="preserve">39 </w:t>
      </w:r>
      <w:r w:rsidRPr="00577943">
        <w:rPr>
          <w:rFonts w:ascii="Times New Roman" w:hAnsi="Times New Roman" w:cs="Times New Roman"/>
          <w:sz w:val="18"/>
          <w:szCs w:val="18"/>
        </w:rPr>
        <w:t>"</w:t>
      </w:r>
      <w:r w:rsidRPr="00577943">
        <w:rPr>
          <w:rFonts w:ascii="Times New Roman" w:hAnsi="Times New Roman" w:cs="Times New Roman"/>
          <w:color w:val="000000"/>
          <w:sz w:val="18"/>
          <w:szCs w:val="18"/>
        </w:rPr>
        <w:t>Содержание общего имущества в многоквартирном доме</w:t>
      </w:r>
      <w:r w:rsidRPr="00577943">
        <w:rPr>
          <w:rFonts w:ascii="Times New Roman" w:hAnsi="Times New Roman" w:cs="Times New Roman"/>
          <w:sz w:val="18"/>
          <w:szCs w:val="18"/>
        </w:rPr>
        <w:t>" Жилищного Кодекса РФ, статей 75 "Ипотека квартир в многоквартирном жилом доме", 77 "Ипотека жилых домов и квартир, приобретенных за счет кредита банка или иной кредитной организации" и 78 "Обращение взыскания на заложенные жилой дом или квартиру" Закона Российской Федерации «Об ипотеке (залоге недвижимости)» сторонам настоящего Договора известны и понятны.</w:t>
      </w:r>
    </w:p>
    <w:p w14:paraId="03E83AE1" w14:textId="77777777" w:rsidR="004707D4" w:rsidRPr="00123FC8" w:rsidRDefault="004707D4" w:rsidP="00123FC8">
      <w:pPr>
        <w:pStyle w:val="a7"/>
        <w:widowControl w:val="0"/>
        <w:numPr>
          <w:ilvl w:val="0"/>
          <w:numId w:val="5"/>
        </w:numPr>
        <w:spacing w:after="0" w:line="240" w:lineRule="auto"/>
        <w:ind w:left="0" w:firstLine="0"/>
        <w:jc w:val="both"/>
        <w:outlineLvl w:val="0"/>
        <w:rPr>
          <w:rFonts w:ascii="Times New Roman" w:hAnsi="Times New Roman" w:cs="Times New Roman"/>
          <w:bCs/>
          <w:color w:val="0000FF"/>
          <w:sz w:val="18"/>
          <w:szCs w:val="18"/>
        </w:rPr>
      </w:pPr>
      <w:r w:rsidRPr="00123FC8">
        <w:rPr>
          <w:rFonts w:ascii="Times New Roman" w:hAnsi="Times New Roman" w:cs="Times New Roman"/>
          <w:sz w:val="18"/>
          <w:szCs w:val="18"/>
        </w:rPr>
        <w:t>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14:paraId="7F277ABD" w14:textId="77777777" w:rsidR="009B14D0" w:rsidRPr="00123FC8" w:rsidRDefault="004707D4" w:rsidP="00123FC8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18"/>
          <w:szCs w:val="18"/>
        </w:rPr>
      </w:pPr>
      <w:r w:rsidRPr="00123FC8">
        <w:rPr>
          <w:rFonts w:ascii="Times New Roman" w:hAnsi="Times New Roman" w:cs="Times New Roman"/>
          <w:sz w:val="18"/>
          <w:szCs w:val="18"/>
        </w:rPr>
        <w:t>Расходы по заключению настоящего Договора оплачивает ПОКУПАТЕЛЬ.</w:t>
      </w:r>
    </w:p>
    <w:p w14:paraId="289C9CEC" w14:textId="3FB32B22" w:rsidR="00577943" w:rsidRPr="00577943" w:rsidRDefault="00577943" w:rsidP="00123FC8">
      <w:pPr>
        <w:pStyle w:val="0-"/>
        <w:numPr>
          <w:ilvl w:val="0"/>
          <w:numId w:val="5"/>
        </w:numPr>
        <w:spacing w:before="0"/>
        <w:ind w:left="0" w:firstLine="0"/>
        <w:rPr>
          <w:rFonts w:cs="Times New Roman"/>
          <w:sz w:val="18"/>
          <w:szCs w:val="18"/>
        </w:rPr>
      </w:pPr>
      <w:r w:rsidRPr="00577943">
        <w:rPr>
          <w:rFonts w:cs="Times New Roman"/>
          <w:sz w:val="18"/>
          <w:szCs w:val="18"/>
        </w:rPr>
        <w:t>ПРОДАВЕЦ до заключения настоящего договора поставил в известность ПОКУПАТЕЛЯ о реализации ПРОДАВЦОМ, как собственником жилых помещений, права на выбор способа управления многоквартирным домом, в котором расположена передаваемая в собственность ПОКУПАТЕЛЮ квартира, в форме заключения Договора управления имуществом многоквартирного жилого дома с</w:t>
      </w:r>
      <w:r w:rsidR="00DA5A88">
        <w:rPr>
          <w:rFonts w:cs="Times New Roman"/>
          <w:sz w:val="18"/>
          <w:szCs w:val="18"/>
        </w:rPr>
        <w:t xml:space="preserve"> </w:t>
      </w:r>
      <w:r w:rsidR="00DA5A88" w:rsidRPr="00DA5A88">
        <w:rPr>
          <w:rFonts w:cs="Times New Roman"/>
          <w:sz w:val="18"/>
          <w:szCs w:val="18"/>
        </w:rPr>
        <w:t>ООО  Управляющая компания  Элита</w:t>
      </w:r>
      <w:r w:rsidRPr="00DA5A88">
        <w:rPr>
          <w:rFonts w:cs="Times New Roman"/>
          <w:sz w:val="18"/>
          <w:szCs w:val="18"/>
        </w:rPr>
        <w:t>.</w:t>
      </w:r>
      <w:r w:rsidRPr="00577943">
        <w:rPr>
          <w:rFonts w:cs="Times New Roman"/>
          <w:sz w:val="18"/>
          <w:szCs w:val="18"/>
        </w:rPr>
        <w:t xml:space="preserve"> При этом ПОКУПАТЕЛЬ, путем подписания настоящего договора, выражает свое согласие и подтверждает, что выбранный ПРОДАВЦОМ способ управления многоквартирным домом и заключение Договора на управление имуществом многоквартирного жилого дома с </w:t>
      </w:r>
      <w:r w:rsidR="00DA5A88" w:rsidRPr="00DA5A88">
        <w:rPr>
          <w:rFonts w:cs="Times New Roman"/>
          <w:sz w:val="18"/>
          <w:szCs w:val="18"/>
        </w:rPr>
        <w:t>ООО  Управляющая компания  Элита</w:t>
      </w:r>
      <w:r w:rsidRPr="00DA5A88">
        <w:rPr>
          <w:rFonts w:cs="Times New Roman"/>
          <w:sz w:val="18"/>
          <w:szCs w:val="18"/>
        </w:rPr>
        <w:t>,</w:t>
      </w:r>
      <w:r w:rsidRPr="00577943">
        <w:rPr>
          <w:rFonts w:cs="Times New Roman"/>
          <w:sz w:val="18"/>
          <w:szCs w:val="18"/>
        </w:rPr>
        <w:t xml:space="preserve"> соответствует интересам ПОКУПАТЕЛЯ.</w:t>
      </w:r>
    </w:p>
    <w:p w14:paraId="1B3CD1BE" w14:textId="77777777" w:rsidR="00577943" w:rsidRPr="00123FC8" w:rsidRDefault="00577943" w:rsidP="00123FC8">
      <w:pPr>
        <w:pStyle w:val="a6"/>
        <w:numPr>
          <w:ilvl w:val="0"/>
          <w:numId w:val="5"/>
        </w:numPr>
        <w:ind w:left="0" w:firstLine="0"/>
        <w:contextualSpacing/>
        <w:jc w:val="both"/>
        <w:rPr>
          <w:sz w:val="18"/>
          <w:szCs w:val="18"/>
        </w:rPr>
      </w:pPr>
      <w:r w:rsidRPr="00577943">
        <w:rPr>
          <w:sz w:val="18"/>
          <w:szCs w:val="18"/>
        </w:rPr>
        <w:lastRenderedPageBreak/>
        <w:t>С момента подписания Сторонами передаточного акта либо иного документа о передаче квартиры от ПРОДАВЦА к ПОКУПАТЕЛЮ последний обязуется нести расходы по содержанию и эксплуатации многоквартирного жилого дома в своей части, возмещать затраты управляющей компании по коммунальным услугам и иным услугам по содержанию многоквартирного жилого дома.</w:t>
      </w:r>
    </w:p>
    <w:p w14:paraId="07472EDC" w14:textId="12A6D585" w:rsidR="006337F6" w:rsidRPr="00577943" w:rsidRDefault="00E94794" w:rsidP="004707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2</w:t>
      </w:r>
      <w:r w:rsidR="00123FC8">
        <w:rPr>
          <w:rFonts w:ascii="Times New Roman" w:eastAsia="Times New Roman" w:hAnsi="Times New Roman" w:cs="Times New Roman"/>
          <w:sz w:val="18"/>
          <w:szCs w:val="18"/>
          <w:lang w:eastAsia="ru-RU"/>
        </w:rPr>
        <w:t>9</w:t>
      </w:r>
      <w:r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7B676A" w:rsidRPr="007B676A">
        <w:rPr>
          <w:rFonts w:ascii="Times New Roman" w:hAnsi="Times New Roman" w:cs="Times New Roman"/>
          <w:sz w:val="18"/>
          <w:szCs w:val="18"/>
        </w:rPr>
        <w:t>В соответствии со ст. 475 ГК РФ «Покупатель» осведомлен о качестве передаваемой квартиры, в частности, о растрескивании деревянных изделий (подоконных досок, дверей, наличников, плинтусов); о наличии сколов на приборах отопления и на сантехническом оборудовании (мойки, умывальники, ванны, унитазы и т.д.); о наличии в квартире неровностей стен, потолка, пола; деформационной трещины между оконным блоком и откосом; трещины на стыке плит перекрытия, связанных с естественным прогибом; деформационного шва между вентиляционным блоком и плитой перекрытия (образование визуальной трещины по периметру примыкания плиты); ржавых пятен на обоях, а также о возможном трещинообразовании в конструкциях серии 97, связанном с осадкой здания в первые три года эксплуатации; при осмотре не обнаружил недостатков, которые не были оговорены «Продавцом» и принял квартиру (с учетом имеющихся недостатков) без претензий к качеству квартиры, в т.ч. без претензий к недостаткам отделочных работ в квартире, монтажу оконных конструкций, дверей, системы отопления, электрооборудования и сантехнического оборудования. С момента подписания настоящего договора Покупатель утрачивает право на предъявление претензии по недостаткам, которые были оговорены Продавцом при подписании настоящего договора, т.к. они были оговорены Продавцом при его подписании, и покупная цена договора по соглашению сторон была соразмерно уменьшена.</w:t>
      </w:r>
    </w:p>
    <w:p w14:paraId="50DD5050" w14:textId="77777777" w:rsidR="006337F6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30</w:t>
      </w:r>
      <w:r w:rsidR="00E94794"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57794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«Покупателю» в доступной форме (в виде ознакомления с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копией) доведена информация о том, что отделочные работы, монтаж</w:t>
      </w:r>
      <w:r w:rsidR="00E76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оконных к</w:t>
      </w:r>
      <w:r w:rsidR="00CA1D19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онструкций и дверей в квартире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осуществлены «Продавцом»</w:t>
      </w:r>
      <w:r w:rsidR="0042124D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соответствии с применяемыми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«Стандартами организации (СТО) 3.30.11.10.170 «Строительно-монтажные и отделочные работы», утв. Приказом № 170 от 30.11.2010 г., разработанными  на основании ФЗ от 27.12.2002 г. </w:t>
      </w:r>
      <w:r w:rsidR="00CA1D19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№ 184-ФЗ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«О техническом регулировании», ФЗ от 30.09.2009 г. № 384-ФЗ «Технический регламент о безопасности зданий и сооружений». </w:t>
      </w:r>
    </w:p>
    <w:p w14:paraId="555EF536" w14:textId="0A7F5648" w:rsidR="006337F6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31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соответствии со ст. 2 ФЗ от 27.12.2002 г. № 184-ФЗ «О техническом регулировании»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 xml:space="preserve">под </w:t>
      </w:r>
      <w:r w:rsidR="007B676A" w:rsidRPr="0071207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стандартом</w:t>
      </w:r>
      <w:r w:rsidR="007B676A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понимается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документ, в котором в целях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добровольного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многократного использования устанавливаются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u w:val="single"/>
          <w:lang w:eastAsia="ru-RU"/>
        </w:rPr>
        <w:t>характеристики продукции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, правила осуществления и характеристики процессов проектирования (включая изыскания), производства, строительства, монтажа, наладки.</w:t>
      </w:r>
    </w:p>
    <w:p w14:paraId="36F204E4" w14:textId="77777777" w:rsidR="006337F6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32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Обязательные требования к объектам технического регулирования (зданиям и сооружениям) обеспечиваются соблюдением как технического регламента, так и применением национальных стандартов (ГОСТ) и сводов правил (актуализированных редакций СНИП), входящих в Перечень для обязательного применения, утвержденных Правительством РФ.</w:t>
      </w:r>
    </w:p>
    <w:p w14:paraId="7DB2645C" w14:textId="77777777" w:rsidR="006337F6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33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Национальные стандарты и своды правил: СНиП 3.04.01-87 «Изоляционные и отделочные покрытия», ГОСТ 30971-2002 «Швы монтажных узлов примыкания оконных блоков к стеновым панелям», ГОСТ 475-7 К «Двери деревянные» Общие техусловия» носят рекомендательный характер (не входят в Перечень для обязательного применения, утвержденных Правительством РФ), стороны вправе применять и исполнять их на добровольной основе, </w:t>
      </w:r>
      <w:r w:rsidR="006337F6" w:rsidRPr="00712072">
        <w:rPr>
          <w:rFonts w:ascii="Times New Roman" w:eastAsia="Times New Roman" w:hAnsi="Times New Roman" w:cs="Times New Roman"/>
          <w:i/>
          <w:sz w:val="18"/>
          <w:szCs w:val="18"/>
          <w:u w:val="single"/>
          <w:lang w:eastAsia="ru-RU"/>
        </w:rPr>
        <w:t>а недостатки товара, выявленные при их нарушении устранению (компенсации) не подлежат.</w:t>
      </w:r>
    </w:p>
    <w:p w14:paraId="3FC10CD7" w14:textId="77777777" w:rsidR="0044220F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34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«Покупателю» передана «Памятка жильцам по технической эксплуатации квартиры», содержащая существенные требования к процессу эксплуатации конструктивных элементов помещений квартиры (в т.ч. условия для обеспечения работоспособности системы вентиляции в помещениях; запрет заделывания зазоров на лоджии и приточных устройств под подоконниками в квартире; необходимость систематического проветривания через форточки помещений и др.), обязательная для использования Покупателем.</w:t>
      </w:r>
    </w:p>
    <w:p w14:paraId="6C1671D7" w14:textId="77777777" w:rsidR="00F938E0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35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="00F938E0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С момента подписания Сторонами передаточного акта либо иного документа о передаче квартиры от </w:t>
      </w:r>
      <w:proofErr w:type="gramStart"/>
      <w:r w:rsidR="00F938E0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Продавца  Покупателю</w:t>
      </w:r>
      <w:proofErr w:type="gramEnd"/>
      <w:r w:rsidR="00F938E0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последний обязуется нести расходы по содержанию и эксплуатации многоквартирного жилого дома в своей части, возмещать затраты управляющей компании по коммунальным услугам и иным услугам по содержанию многоквартирного жилого дома.</w:t>
      </w:r>
    </w:p>
    <w:p w14:paraId="341A27DD" w14:textId="77777777" w:rsidR="00CA03BF" w:rsidRPr="00712072" w:rsidRDefault="00123FC8" w:rsidP="000D02D4">
      <w:pPr>
        <w:spacing w:after="0" w:line="240" w:lineRule="auto"/>
        <w:ind w:right="23" w:firstLine="54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36</w:t>
      </w:r>
      <w:r w:rsidR="00E94794" w:rsidRPr="00712072">
        <w:rPr>
          <w:rFonts w:ascii="Times New Roman" w:eastAsia="Times New Roman" w:hAnsi="Times New Roman" w:cs="Times New Roman"/>
          <w:sz w:val="18"/>
          <w:szCs w:val="18"/>
        </w:rPr>
        <w:t>.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</w:rPr>
        <w:t xml:space="preserve"> Стороны гарантируют друг другу, что:</w:t>
      </w:r>
    </w:p>
    <w:p w14:paraId="6A780C58" w14:textId="77777777" w:rsidR="00CA03BF" w:rsidRPr="00712072" w:rsidRDefault="41344998" w:rsidP="000D02D4">
      <w:pPr>
        <w:spacing w:after="0" w:line="240" w:lineRule="auto"/>
        <w:ind w:right="23" w:firstLine="547"/>
        <w:jc w:val="both"/>
        <w:rPr>
          <w:rFonts w:ascii="Times New Roman" w:hAnsi="Times New Roman" w:cs="Times New Roman"/>
          <w:sz w:val="18"/>
          <w:szCs w:val="18"/>
        </w:rPr>
      </w:pPr>
      <w:r w:rsidRPr="00712072">
        <w:rPr>
          <w:rFonts w:ascii="Times New Roman" w:eastAsia="Times New Roman" w:hAnsi="Times New Roman" w:cs="Times New Roman"/>
          <w:sz w:val="18"/>
          <w:szCs w:val="18"/>
        </w:rPr>
        <w:t>-все обязательства каждой из Сторон в соответствии с Договором приняты ими на себя добросовестно, на разумных основаниях и дают основания другой Стороне, добросовестно и разумно полагающейся на такое принятие, требовать их неукоснительного и тщательного соблюдения;</w:t>
      </w:r>
    </w:p>
    <w:p w14:paraId="1A7E7B9D" w14:textId="77777777" w:rsidR="00CA03BF" w:rsidRPr="00712072" w:rsidRDefault="41344998" w:rsidP="000D02D4">
      <w:pPr>
        <w:pStyle w:val="2"/>
        <w:tabs>
          <w:tab w:val="left" w:pos="9356"/>
        </w:tabs>
        <w:spacing w:after="0" w:line="240" w:lineRule="auto"/>
        <w:ind w:left="0" w:firstLine="547"/>
        <w:jc w:val="both"/>
        <w:rPr>
          <w:sz w:val="18"/>
          <w:szCs w:val="18"/>
        </w:rPr>
      </w:pPr>
      <w:r w:rsidRPr="00712072">
        <w:rPr>
          <w:sz w:val="18"/>
          <w:szCs w:val="18"/>
        </w:rPr>
        <w:t>-свободны в заключении Договора и совершают сделку не под влиянием обмана, насилия, угрозы или стечения тяжелых обстоятельств; что у них отсутствуют обстоятельства, вынуждающие совершить данную сделку на крайне невыгодных для себя условиях, а также то, что у сторон никаких претензий и дополнений к условиям договора не имеется.</w:t>
      </w:r>
    </w:p>
    <w:p w14:paraId="0159023E" w14:textId="77777777" w:rsidR="00427EB1" w:rsidRPr="00712072" w:rsidRDefault="00123FC8" w:rsidP="000D02D4">
      <w:pPr>
        <w:pStyle w:val="a6"/>
        <w:ind w:firstLine="547"/>
        <w:rPr>
          <w:sz w:val="18"/>
          <w:szCs w:val="18"/>
        </w:rPr>
      </w:pPr>
      <w:r>
        <w:rPr>
          <w:sz w:val="18"/>
          <w:szCs w:val="18"/>
        </w:rPr>
        <w:t>37</w:t>
      </w:r>
      <w:r w:rsidR="00E94794" w:rsidRPr="00712072">
        <w:rPr>
          <w:sz w:val="18"/>
          <w:szCs w:val="18"/>
        </w:rPr>
        <w:t xml:space="preserve">. </w:t>
      </w:r>
      <w:r w:rsidR="41344998" w:rsidRPr="00712072">
        <w:rPr>
          <w:sz w:val="18"/>
          <w:szCs w:val="18"/>
        </w:rPr>
        <w:t xml:space="preserve"> Риск случайной гибели или случайного повреждения квартиры, а также бремя расходов, связанных с его содержанием и уплатой налогов, переходит от Продавца на Покупателя с момента передачи квартиры и подписания передаточного акта.</w:t>
      </w:r>
    </w:p>
    <w:p w14:paraId="4EB7AD95" w14:textId="77777777" w:rsidR="00427EB1" w:rsidRPr="00712072" w:rsidRDefault="00123FC8" w:rsidP="000D02D4">
      <w:pPr>
        <w:pStyle w:val="a6"/>
        <w:ind w:firstLine="547"/>
        <w:rPr>
          <w:sz w:val="18"/>
          <w:szCs w:val="18"/>
        </w:rPr>
      </w:pPr>
      <w:r>
        <w:rPr>
          <w:sz w:val="18"/>
          <w:szCs w:val="18"/>
        </w:rPr>
        <w:t>38</w:t>
      </w:r>
      <w:r w:rsidR="41344998" w:rsidRPr="00712072">
        <w:rPr>
          <w:sz w:val="18"/>
          <w:szCs w:val="18"/>
        </w:rPr>
        <w:t>. Покупатель оплачивает все расходы, связанные с регистрацией перехода права собственности на Квартиру к покупателю, с обременением Квартиры ипотекой в силу закона.</w:t>
      </w:r>
    </w:p>
    <w:p w14:paraId="778B1BA5" w14:textId="77777777" w:rsidR="00CA03BF" w:rsidRPr="00712072" w:rsidRDefault="00123FC8" w:rsidP="000D02D4">
      <w:pPr>
        <w:suppressAutoHyphens/>
        <w:spacing w:after="0" w:line="240" w:lineRule="auto"/>
        <w:ind w:firstLine="54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39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  <w:r w:rsidR="00E7688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21271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В случае нарушения любой из сторон условий настоящего договора, заинтересованная сторона вправе обратиться в суд (Октябрьский районный суд г.</w:t>
      </w:r>
      <w:r w:rsidR="005B21A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821271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Омска – для граждан, Арбитражный суд Омской области – для юридических лиц) с обязательным соблюдением досудебного (претензионного) порядка урегулирования спора. Срок рассмотрения претензий-10 календарных дней с момента получения претензии.</w:t>
      </w:r>
    </w:p>
    <w:p w14:paraId="2EB09189" w14:textId="77777777" w:rsidR="00CA03BF" w:rsidRPr="00712072" w:rsidRDefault="00123FC8" w:rsidP="000D02D4">
      <w:pPr>
        <w:suppressAutoHyphens/>
        <w:spacing w:after="0" w:line="240" w:lineRule="auto"/>
        <w:ind w:firstLine="54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40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</w:rPr>
        <w:t>. В случае нарушения любой из сторон условий настоящ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</w:rPr>
        <w:t xml:space="preserve">его договора, заинтересованная 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</w:rPr>
        <w:t>сторона вправе обратиться в суд с обязательным соблюдением досудебного (претензионного) порядка урегулирования спора. Срок рассмотрения претензий-10 календарных дней с момента получения претензии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46CC13B4" w14:textId="72BA1EE4" w:rsidR="003B2D96" w:rsidRPr="00712072" w:rsidRDefault="00123FC8" w:rsidP="000D02D4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41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. Договор составлен в </w:t>
      </w:r>
      <w:r w:rsidR="00C44D7F" w:rsidRPr="00C44D7F">
        <w:rPr>
          <w:rFonts w:ascii="Times New Roman" w:eastAsia="Times New Roman" w:hAnsi="Times New Roman" w:cs="Times New Roman"/>
          <w:sz w:val="18"/>
          <w:szCs w:val="18"/>
          <w:lang w:eastAsia="ru-RU"/>
        </w:rPr>
        <w:t>трех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экземплярах, имеющих равную юридическую силу, один из которых хранится в органе, осуществляющем государственную регистрацию прав на недвижимое имущество и сделок с ним,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один</w:t>
      </w:r>
      <w:r w:rsidR="41344998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- у продавца, </w:t>
      </w:r>
      <w:r w:rsidR="006337F6" w:rsidRPr="00712072">
        <w:rPr>
          <w:rFonts w:ascii="Times New Roman" w:eastAsia="Times New Roman" w:hAnsi="Times New Roman" w:cs="Times New Roman"/>
          <w:sz w:val="18"/>
          <w:szCs w:val="18"/>
          <w:lang w:eastAsia="ru-RU"/>
        </w:rPr>
        <w:t>один - у покупателя.</w:t>
      </w:r>
    </w:p>
    <w:p w14:paraId="1E1CBF8D" w14:textId="77777777" w:rsidR="004C5116" w:rsidRPr="00712072" w:rsidRDefault="41344998" w:rsidP="000D02D4">
      <w:pPr>
        <w:pStyle w:val="Iiiaeuiue"/>
        <w:spacing w:before="120"/>
        <w:jc w:val="center"/>
        <w:rPr>
          <w:sz w:val="18"/>
          <w:szCs w:val="18"/>
        </w:rPr>
      </w:pPr>
      <w:r w:rsidRPr="00712072">
        <w:rPr>
          <w:sz w:val="18"/>
          <w:szCs w:val="18"/>
        </w:rPr>
        <w:t>ПОДПИСИ СТОРОН:</w:t>
      </w:r>
    </w:p>
    <w:p w14:paraId="4FED51EC" w14:textId="77777777" w:rsidR="000D02D4" w:rsidRPr="00712072" w:rsidRDefault="000D02D4" w:rsidP="000D02D4">
      <w:pPr>
        <w:pStyle w:val="Iiiaeuiue"/>
        <w:spacing w:before="120"/>
        <w:jc w:val="center"/>
        <w:rPr>
          <w:bCs/>
          <w:sz w:val="18"/>
          <w:szCs w:val="18"/>
        </w:rPr>
      </w:pPr>
    </w:p>
    <w:tbl>
      <w:tblPr>
        <w:tblW w:w="995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0"/>
        <w:gridCol w:w="4252"/>
      </w:tblGrid>
      <w:tr w:rsidR="0014340F" w:rsidRPr="00D53ABD" w14:paraId="1EC365EC" w14:textId="77777777" w:rsidTr="000D02D4">
        <w:trPr>
          <w:trHeight w:val="3261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14:paraId="0D66DD8F" w14:textId="77777777" w:rsidR="00B5538B" w:rsidRDefault="00B5538B" w:rsidP="000D02D4">
            <w:pPr>
              <w:pStyle w:val="a6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5538B">
              <w:rPr>
                <w:b/>
                <w:bCs/>
                <w:color w:val="000000" w:themeColor="text1"/>
                <w:sz w:val="18"/>
                <w:szCs w:val="18"/>
              </w:rPr>
              <w:lastRenderedPageBreak/>
              <w:t>АКЦИОНЕРНОЕ ОБЩЕСТВО</w:t>
            </w:r>
          </w:p>
          <w:p w14:paraId="2A207602" w14:textId="77777777" w:rsidR="00B5538B" w:rsidRDefault="00B5538B" w:rsidP="000D02D4">
            <w:pPr>
              <w:pStyle w:val="a6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B5538B">
              <w:rPr>
                <w:b/>
                <w:bCs/>
                <w:color w:val="000000" w:themeColor="text1"/>
                <w:sz w:val="18"/>
                <w:szCs w:val="18"/>
              </w:rPr>
              <w:t>СПЕЦИАЛИЗИРОВАННЫЙ ЗАСТРОЙЩИК</w:t>
            </w:r>
          </w:p>
          <w:p w14:paraId="0B063527" w14:textId="3A5C00AC" w:rsidR="0014340F" w:rsidRPr="00B5538B" w:rsidRDefault="41344998" w:rsidP="000D02D4">
            <w:pPr>
              <w:pStyle w:val="a6"/>
              <w:rPr>
                <w:b/>
                <w:bCs/>
                <w:sz w:val="18"/>
                <w:szCs w:val="18"/>
              </w:rPr>
            </w:pPr>
            <w:r w:rsidRPr="00712072">
              <w:rPr>
                <w:b/>
                <w:bCs/>
                <w:sz w:val="18"/>
                <w:szCs w:val="18"/>
              </w:rPr>
              <w:t>«Завод сборного железобетона №6»</w:t>
            </w:r>
          </w:p>
          <w:p w14:paraId="5BF836B5" w14:textId="77777777" w:rsidR="00EB5A69" w:rsidRPr="00EB5A69" w:rsidRDefault="00EB5A69" w:rsidP="00EB5A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5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г. Омск, ул. 1-я Железнодорожная, 3</w:t>
            </w:r>
          </w:p>
          <w:p w14:paraId="5C57962B" w14:textId="77777777" w:rsidR="00EB5A69" w:rsidRPr="00EB5A69" w:rsidRDefault="00EB5A69" w:rsidP="00EB5A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5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ИНН 5506035536</w:t>
            </w:r>
          </w:p>
          <w:p w14:paraId="2728D65A" w14:textId="77777777" w:rsidR="00EB5A69" w:rsidRPr="00EB5A69" w:rsidRDefault="00EB5A69" w:rsidP="00EB5A6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5A6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КПП 550601001</w:t>
            </w:r>
          </w:p>
          <w:p w14:paraId="1D43D892" w14:textId="77777777" w:rsidR="007D1420" w:rsidRPr="007D1420" w:rsidRDefault="007D1420" w:rsidP="007D142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1420">
              <w:rPr>
                <w:rFonts w:ascii="Times New Roman" w:hAnsi="Times New Roman"/>
                <w:sz w:val="18"/>
                <w:szCs w:val="18"/>
              </w:rPr>
              <w:t>Банк получателя: ФИЛИАЛ "НОВОСИБИРСКИЙ" АО "АЛЬФА-БАНК"</w:t>
            </w:r>
          </w:p>
          <w:p w14:paraId="4ED80C4A" w14:textId="77777777" w:rsidR="007D1420" w:rsidRPr="007D1420" w:rsidRDefault="007D1420" w:rsidP="007D142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1420">
              <w:rPr>
                <w:rFonts w:ascii="Times New Roman" w:hAnsi="Times New Roman"/>
                <w:sz w:val="18"/>
                <w:szCs w:val="18"/>
              </w:rPr>
              <w:t>Расчетный счет № 40702810623050006208</w:t>
            </w:r>
          </w:p>
          <w:p w14:paraId="515C5603" w14:textId="77777777" w:rsidR="007D1420" w:rsidRPr="007D1420" w:rsidRDefault="007D1420" w:rsidP="007D142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7D1420">
              <w:rPr>
                <w:rFonts w:ascii="Times New Roman" w:hAnsi="Times New Roman"/>
                <w:sz w:val="18"/>
                <w:szCs w:val="18"/>
              </w:rPr>
              <w:t>Кор/счет</w:t>
            </w:r>
            <w:proofErr w:type="gramEnd"/>
            <w:r w:rsidRPr="007D1420">
              <w:rPr>
                <w:rFonts w:ascii="Times New Roman" w:hAnsi="Times New Roman"/>
                <w:sz w:val="18"/>
                <w:szCs w:val="18"/>
              </w:rPr>
              <w:t xml:space="preserve"> № 30101810600000000774</w:t>
            </w:r>
          </w:p>
          <w:p w14:paraId="5E5C96D7" w14:textId="77777777" w:rsidR="007D1420" w:rsidRPr="007D1420" w:rsidRDefault="007D1420" w:rsidP="007D142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D1420">
              <w:rPr>
                <w:rFonts w:ascii="Times New Roman" w:hAnsi="Times New Roman"/>
                <w:sz w:val="18"/>
                <w:szCs w:val="18"/>
              </w:rPr>
              <w:t>БИК: 045004774</w:t>
            </w:r>
          </w:p>
          <w:p w14:paraId="7049BC67" w14:textId="77777777" w:rsidR="0041696C" w:rsidRPr="00712072" w:rsidRDefault="0041696C" w:rsidP="000D02D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14:paraId="57CDA644" w14:textId="77777777" w:rsidR="003550B9" w:rsidRPr="00712072" w:rsidRDefault="003550B9" w:rsidP="000D02D4">
            <w:pPr>
              <w:spacing w:after="0" w:line="240" w:lineRule="auto"/>
              <w:rPr>
                <w:sz w:val="18"/>
                <w:szCs w:val="18"/>
                <w:lang w:eastAsia="ru-RU"/>
              </w:rPr>
            </w:pPr>
          </w:p>
          <w:p w14:paraId="07705972" w14:textId="1DCEAE09" w:rsidR="0014340F" w:rsidRPr="00712072" w:rsidRDefault="2A80E9AE" w:rsidP="009C4B93">
            <w:pPr>
              <w:spacing w:line="240" w:lineRule="auto"/>
              <w:rPr>
                <w:sz w:val="18"/>
                <w:szCs w:val="18"/>
                <w:lang w:eastAsia="ru-RU"/>
              </w:rPr>
            </w:pPr>
            <w:r w:rsidRPr="007120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___________________________</w:t>
            </w:r>
            <w:r w:rsidR="00DD422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19584A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Ю.С. Гуринов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C241C9D" w14:textId="248A54B6" w:rsidR="009C4B93" w:rsidRPr="000C789F" w:rsidRDefault="00991ECB" w:rsidP="000D02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ru-RU"/>
              </w:rPr>
            </w:pPr>
            <w:r w:rsidRPr="000C789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en-US"/>
              </w:rPr>
              <w:t>Полещенко Виктор Владимирович</w:t>
            </w:r>
          </w:p>
          <w:p w14:paraId="106AA7B4" w14:textId="77777777" w:rsidR="009C4B93" w:rsidRPr="00D637C2" w:rsidRDefault="009C4B93" w:rsidP="000D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66B050D2" w14:textId="77777777" w:rsidR="0041696C" w:rsidRPr="00D637C2" w:rsidRDefault="0041696C" w:rsidP="000D02D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15197D7B" w14:textId="3755A025" w:rsidR="00752106" w:rsidRDefault="006337F6" w:rsidP="009C4B9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D637C2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________________</w:t>
            </w:r>
            <w:r w:rsidR="00991EC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В.В. Полещенко</w:t>
            </w:r>
          </w:p>
          <w:p w14:paraId="6AED8F05" w14:textId="36949C04" w:rsidR="000712B7" w:rsidRDefault="000712B7" w:rsidP="009C4B9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1D22C499" w14:textId="66F5CCC3" w:rsidR="000712B7" w:rsidRPr="000712B7" w:rsidRDefault="000712B7" w:rsidP="000712B7">
            <w:pPr>
              <w:pStyle w:val="ConsNonformat"/>
              <w:widowControl/>
              <w:ind w:right="0"/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  <w:r w:rsidRPr="000712B7"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  <w:lang w:val="en-US"/>
              </w:rPr>
              <w:t/>
            </w:r>
          </w:p>
          <w:p w14:paraId="59DCE77D" w14:textId="77777777" w:rsidR="000712B7" w:rsidRPr="000712B7" w:rsidRDefault="000712B7" w:rsidP="000712B7">
            <w:pPr>
              <w:pStyle w:val="ConsNonformat"/>
              <w:widowControl/>
              <w:ind w:right="0"/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0AA9924F" w14:textId="77777777" w:rsidR="000712B7" w:rsidRPr="000712B7" w:rsidRDefault="000712B7" w:rsidP="000712B7">
            <w:pPr>
              <w:pStyle w:val="ConsNonformat"/>
              <w:widowControl/>
              <w:ind w:right="0"/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265EA9C2" w14:textId="77777777" w:rsidR="000712B7" w:rsidRPr="000712B7" w:rsidRDefault="000712B7" w:rsidP="000712B7">
            <w:pPr>
              <w:pStyle w:val="ConsNonformat"/>
              <w:widowControl/>
              <w:ind w:right="0"/>
              <w:rPr>
                <w:rFonts w:ascii="Times" w:hAnsi="Times" w:cs="Arial"/>
                <w:b/>
                <w:bCs/>
                <w:color w:val="000000" w:themeColor="text1"/>
                <w:sz w:val="18"/>
                <w:szCs w:val="18"/>
                <w:lang w:val="en-US"/>
              </w:rPr>
            </w:pPr>
          </w:p>
          <w:p w14:paraId="18A32EC7" w14:textId="77777777" w:rsidR="000712B7" w:rsidRPr="000712B7" w:rsidRDefault="000712B7" w:rsidP="000712B7">
            <w:pPr>
              <w:pStyle w:val="ConsNonformat"/>
              <w:widowControl/>
              <w:ind w:right="0"/>
              <w:rPr>
                <w:rFonts w:ascii="Times" w:hAnsi="Times" w:cs="Arial"/>
                <w:color w:val="000000" w:themeColor="text1"/>
                <w:sz w:val="18"/>
                <w:szCs w:val="18"/>
                <w:lang w:val="en-US"/>
              </w:rPr>
            </w:pPr>
            <w:r w:rsidRPr="000712B7">
              <w:rPr>
                <w:rFonts w:ascii="Times" w:hAnsi="Times" w:cs="Arial"/>
                <w:color w:val="000000" w:themeColor="text1"/>
                <w:sz w:val="18"/>
                <w:szCs w:val="18"/>
                <w:lang w:val="en-US"/>
              </w:rPr>
              <w:t> </w:t>
            </w:r>
          </w:p>
          <w:p w14:paraId="7E322030" w14:textId="77777777" w:rsidR="000712B7" w:rsidRPr="00991ECB" w:rsidRDefault="000712B7" w:rsidP="009C4B9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  <w:p w14:paraId="57276E68" w14:textId="77777777" w:rsidR="00D80700" w:rsidRPr="00D637C2" w:rsidRDefault="00D80700" w:rsidP="00991ECB">
            <w:pPr>
              <w:spacing w:line="240" w:lineRule="auto"/>
              <w:rPr>
                <w:sz w:val="18"/>
                <w:szCs w:val="18"/>
                <w:lang w:val="en-US"/>
              </w:rPr>
            </w:pPr>
          </w:p>
        </w:tc>
      </w:tr>
      <w:tr w:rsidR="0014340F" w:rsidRPr="00D53ABD" w14:paraId="5AA0B084" w14:textId="77777777" w:rsidTr="000D02D4">
        <w:trPr>
          <w:trHeight w:val="435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</w:tcPr>
          <w:p w14:paraId="4929D5EB" w14:textId="77777777" w:rsidR="0014340F" w:rsidRPr="00D637C2" w:rsidRDefault="0014340F" w:rsidP="00BF6BFD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5006146" w14:textId="77777777" w:rsidR="0014340F" w:rsidRPr="00D637C2" w:rsidRDefault="0014340F" w:rsidP="00BF6B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</w:tr>
    </w:tbl>
    <w:p w14:paraId="61A09BFB" w14:textId="77777777" w:rsidR="0012254E" w:rsidRPr="00D637C2" w:rsidRDefault="0012254E" w:rsidP="005B21AD">
      <w:pPr>
        <w:spacing w:line="240" w:lineRule="auto"/>
        <w:rPr>
          <w:sz w:val="19"/>
          <w:szCs w:val="19"/>
          <w:lang w:val="en-US"/>
        </w:rPr>
      </w:pPr>
    </w:p>
    <w:sectPr w:rsidR="0012254E" w:rsidRPr="00D637C2" w:rsidSect="000D02D4"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A507C" w14:textId="77777777" w:rsidR="00C4502B" w:rsidRDefault="00C4502B" w:rsidP="00427EB1">
      <w:pPr>
        <w:spacing w:after="0" w:line="240" w:lineRule="auto"/>
      </w:pPr>
      <w:r>
        <w:separator/>
      </w:r>
    </w:p>
  </w:endnote>
  <w:endnote w:type="continuationSeparator" w:id="0">
    <w:p w14:paraId="4627634F" w14:textId="77777777" w:rsidR="00C4502B" w:rsidRDefault="00C4502B" w:rsidP="00427E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E7D15" w14:textId="77777777" w:rsidR="00C4502B" w:rsidRDefault="00C4502B" w:rsidP="00427EB1">
      <w:pPr>
        <w:spacing w:after="0" w:line="240" w:lineRule="auto"/>
      </w:pPr>
      <w:r>
        <w:separator/>
      </w:r>
    </w:p>
  </w:footnote>
  <w:footnote w:type="continuationSeparator" w:id="0">
    <w:p w14:paraId="07170E8B" w14:textId="77777777" w:rsidR="00C4502B" w:rsidRDefault="00C4502B" w:rsidP="00427E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BBD6A820"/>
    <w:name w:val="WW8Num1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color w:val="auto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  <w:color w:val="FF0000"/>
      </w:rPr>
    </w:lvl>
  </w:abstractNum>
  <w:abstractNum w:abstractNumId="1" w15:restartNumberingAfterBreak="0">
    <w:nsid w:val="122256F4"/>
    <w:multiLevelType w:val="multilevel"/>
    <w:tmpl w:val="230253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440"/>
      </w:pPr>
      <w:rPr>
        <w:rFonts w:hint="default"/>
      </w:rPr>
    </w:lvl>
  </w:abstractNum>
  <w:abstractNum w:abstractNumId="2" w15:restartNumberingAfterBreak="0">
    <w:nsid w:val="287E1E29"/>
    <w:multiLevelType w:val="hybridMultilevel"/>
    <w:tmpl w:val="CB1EC6BA"/>
    <w:lvl w:ilvl="0" w:tplc="0419000F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1BB0B54"/>
    <w:multiLevelType w:val="hybridMultilevel"/>
    <w:tmpl w:val="60B44122"/>
    <w:lvl w:ilvl="0" w:tplc="472A7F6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B8149C7"/>
    <w:multiLevelType w:val="hybridMultilevel"/>
    <w:tmpl w:val="D2F8174E"/>
    <w:lvl w:ilvl="0" w:tplc="4E4E71F6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D84BEE"/>
    <w:multiLevelType w:val="multilevel"/>
    <w:tmpl w:val="652CCA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 w16cid:durableId="1224175290">
    <w:abstractNumId w:val="2"/>
  </w:num>
  <w:num w:numId="2" w16cid:durableId="1706978517">
    <w:abstractNumId w:val="1"/>
  </w:num>
  <w:num w:numId="3" w16cid:durableId="1159423651">
    <w:abstractNumId w:val="5"/>
  </w:num>
  <w:num w:numId="4" w16cid:durableId="1792672601">
    <w:abstractNumId w:val="3"/>
  </w:num>
  <w:num w:numId="5" w16cid:durableId="1094785566">
    <w:abstractNumId w:val="4"/>
  </w:num>
  <w:num w:numId="6" w16cid:durableId="1845364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EB1"/>
    <w:rsid w:val="00004245"/>
    <w:rsid w:val="000100F6"/>
    <w:rsid w:val="00010927"/>
    <w:rsid w:val="00014D78"/>
    <w:rsid w:val="00021CD8"/>
    <w:rsid w:val="00025BB3"/>
    <w:rsid w:val="00026CF7"/>
    <w:rsid w:val="00032BF2"/>
    <w:rsid w:val="0003497B"/>
    <w:rsid w:val="00041DC7"/>
    <w:rsid w:val="000712B7"/>
    <w:rsid w:val="000827AB"/>
    <w:rsid w:val="00086365"/>
    <w:rsid w:val="0009078A"/>
    <w:rsid w:val="000923DE"/>
    <w:rsid w:val="000945F7"/>
    <w:rsid w:val="000964C4"/>
    <w:rsid w:val="000A436E"/>
    <w:rsid w:val="000A7275"/>
    <w:rsid w:val="000A7325"/>
    <w:rsid w:val="000B128F"/>
    <w:rsid w:val="000B4708"/>
    <w:rsid w:val="000B573D"/>
    <w:rsid w:val="000C6F49"/>
    <w:rsid w:val="000C727B"/>
    <w:rsid w:val="000C789F"/>
    <w:rsid w:val="000D02D4"/>
    <w:rsid w:val="000D298D"/>
    <w:rsid w:val="000D41C5"/>
    <w:rsid w:val="000E38AC"/>
    <w:rsid w:val="000E5A7A"/>
    <w:rsid w:val="000E64FA"/>
    <w:rsid w:val="000F7A1C"/>
    <w:rsid w:val="001213EC"/>
    <w:rsid w:val="0012254E"/>
    <w:rsid w:val="00123FC8"/>
    <w:rsid w:val="00125238"/>
    <w:rsid w:val="00130555"/>
    <w:rsid w:val="00136E64"/>
    <w:rsid w:val="0014340F"/>
    <w:rsid w:val="001436C0"/>
    <w:rsid w:val="00146F40"/>
    <w:rsid w:val="00152ED8"/>
    <w:rsid w:val="001539B9"/>
    <w:rsid w:val="001624B0"/>
    <w:rsid w:val="00165EED"/>
    <w:rsid w:val="001668CF"/>
    <w:rsid w:val="00167735"/>
    <w:rsid w:val="00176A65"/>
    <w:rsid w:val="00182E82"/>
    <w:rsid w:val="0018402A"/>
    <w:rsid w:val="00191558"/>
    <w:rsid w:val="0019584A"/>
    <w:rsid w:val="001A1C59"/>
    <w:rsid w:val="001A1F77"/>
    <w:rsid w:val="001A3501"/>
    <w:rsid w:val="001B096A"/>
    <w:rsid w:val="001B2442"/>
    <w:rsid w:val="001C19F4"/>
    <w:rsid w:val="001C3951"/>
    <w:rsid w:val="001D0675"/>
    <w:rsid w:val="001D2636"/>
    <w:rsid w:val="001E2196"/>
    <w:rsid w:val="00202669"/>
    <w:rsid w:val="00204FE3"/>
    <w:rsid w:val="00205178"/>
    <w:rsid w:val="00205CA7"/>
    <w:rsid w:val="00207522"/>
    <w:rsid w:val="002128DF"/>
    <w:rsid w:val="002167E4"/>
    <w:rsid w:val="00221687"/>
    <w:rsid w:val="002221C5"/>
    <w:rsid w:val="00225B10"/>
    <w:rsid w:val="002260D8"/>
    <w:rsid w:val="002338CB"/>
    <w:rsid w:val="00236583"/>
    <w:rsid w:val="00237483"/>
    <w:rsid w:val="00237E3C"/>
    <w:rsid w:val="0024741A"/>
    <w:rsid w:val="0025198E"/>
    <w:rsid w:val="00261EBA"/>
    <w:rsid w:val="00262829"/>
    <w:rsid w:val="0026421D"/>
    <w:rsid w:val="0027157B"/>
    <w:rsid w:val="0028589D"/>
    <w:rsid w:val="00291EB7"/>
    <w:rsid w:val="0029632F"/>
    <w:rsid w:val="002A2271"/>
    <w:rsid w:val="002A274E"/>
    <w:rsid w:val="002B21C0"/>
    <w:rsid w:val="002E4E44"/>
    <w:rsid w:val="00303C6F"/>
    <w:rsid w:val="00307D69"/>
    <w:rsid w:val="0032384A"/>
    <w:rsid w:val="0032582C"/>
    <w:rsid w:val="00335CB6"/>
    <w:rsid w:val="00335F9E"/>
    <w:rsid w:val="003550B9"/>
    <w:rsid w:val="003550F6"/>
    <w:rsid w:val="00356E82"/>
    <w:rsid w:val="00362502"/>
    <w:rsid w:val="00367FF8"/>
    <w:rsid w:val="003706B7"/>
    <w:rsid w:val="0038260D"/>
    <w:rsid w:val="00391479"/>
    <w:rsid w:val="0039211C"/>
    <w:rsid w:val="003950D9"/>
    <w:rsid w:val="003A23F6"/>
    <w:rsid w:val="003B0033"/>
    <w:rsid w:val="003B2D96"/>
    <w:rsid w:val="003C285B"/>
    <w:rsid w:val="003D41F0"/>
    <w:rsid w:val="003E05A6"/>
    <w:rsid w:val="003E2BC3"/>
    <w:rsid w:val="003E2F3F"/>
    <w:rsid w:val="003E6324"/>
    <w:rsid w:val="003E6FD4"/>
    <w:rsid w:val="003F1F59"/>
    <w:rsid w:val="003F70C4"/>
    <w:rsid w:val="003F7BDF"/>
    <w:rsid w:val="0041696C"/>
    <w:rsid w:val="0042124D"/>
    <w:rsid w:val="00426F93"/>
    <w:rsid w:val="00427EB1"/>
    <w:rsid w:val="0043430F"/>
    <w:rsid w:val="0044220F"/>
    <w:rsid w:val="00457641"/>
    <w:rsid w:val="00465706"/>
    <w:rsid w:val="00465C16"/>
    <w:rsid w:val="00467281"/>
    <w:rsid w:val="004707D4"/>
    <w:rsid w:val="004725D0"/>
    <w:rsid w:val="0047446D"/>
    <w:rsid w:val="00474835"/>
    <w:rsid w:val="004753B7"/>
    <w:rsid w:val="0047596D"/>
    <w:rsid w:val="00485402"/>
    <w:rsid w:val="00496ED6"/>
    <w:rsid w:val="004A6B64"/>
    <w:rsid w:val="004A76EC"/>
    <w:rsid w:val="004B0D23"/>
    <w:rsid w:val="004C28D4"/>
    <w:rsid w:val="004C5116"/>
    <w:rsid w:val="004C5B42"/>
    <w:rsid w:val="004C68B6"/>
    <w:rsid w:val="004D406B"/>
    <w:rsid w:val="004E46F0"/>
    <w:rsid w:val="004F17BF"/>
    <w:rsid w:val="004F47CD"/>
    <w:rsid w:val="00507ACE"/>
    <w:rsid w:val="005146F6"/>
    <w:rsid w:val="0052632F"/>
    <w:rsid w:val="005316EE"/>
    <w:rsid w:val="00541654"/>
    <w:rsid w:val="005473B4"/>
    <w:rsid w:val="00547542"/>
    <w:rsid w:val="0055599C"/>
    <w:rsid w:val="00555B6A"/>
    <w:rsid w:val="00560236"/>
    <w:rsid w:val="00561317"/>
    <w:rsid w:val="00577943"/>
    <w:rsid w:val="00585052"/>
    <w:rsid w:val="005931F3"/>
    <w:rsid w:val="00593809"/>
    <w:rsid w:val="00596231"/>
    <w:rsid w:val="005B20E5"/>
    <w:rsid w:val="005B21AD"/>
    <w:rsid w:val="005C4C95"/>
    <w:rsid w:val="005C5C53"/>
    <w:rsid w:val="005E1820"/>
    <w:rsid w:val="005F2F35"/>
    <w:rsid w:val="005F7145"/>
    <w:rsid w:val="006121BA"/>
    <w:rsid w:val="006236E6"/>
    <w:rsid w:val="006337F6"/>
    <w:rsid w:val="00634BC1"/>
    <w:rsid w:val="00635FFC"/>
    <w:rsid w:val="006400C5"/>
    <w:rsid w:val="006428A8"/>
    <w:rsid w:val="00651555"/>
    <w:rsid w:val="00661A0D"/>
    <w:rsid w:val="00664EBB"/>
    <w:rsid w:val="006663AC"/>
    <w:rsid w:val="0066797F"/>
    <w:rsid w:val="00675BDC"/>
    <w:rsid w:val="006801AE"/>
    <w:rsid w:val="00683611"/>
    <w:rsid w:val="00685425"/>
    <w:rsid w:val="00687626"/>
    <w:rsid w:val="006930EE"/>
    <w:rsid w:val="006A2E6F"/>
    <w:rsid w:val="006A4347"/>
    <w:rsid w:val="006B5947"/>
    <w:rsid w:val="006C0699"/>
    <w:rsid w:val="006D0D79"/>
    <w:rsid w:val="006D14DA"/>
    <w:rsid w:val="006D5344"/>
    <w:rsid w:val="006D55A1"/>
    <w:rsid w:val="006E1265"/>
    <w:rsid w:val="006E2AC9"/>
    <w:rsid w:val="006F0328"/>
    <w:rsid w:val="006F1909"/>
    <w:rsid w:val="006F4F2F"/>
    <w:rsid w:val="0070154E"/>
    <w:rsid w:val="00703EAF"/>
    <w:rsid w:val="00712072"/>
    <w:rsid w:val="0071486F"/>
    <w:rsid w:val="00715BD0"/>
    <w:rsid w:val="00717ABA"/>
    <w:rsid w:val="00726494"/>
    <w:rsid w:val="00733762"/>
    <w:rsid w:val="00733E16"/>
    <w:rsid w:val="0074706C"/>
    <w:rsid w:val="00747BD8"/>
    <w:rsid w:val="00752106"/>
    <w:rsid w:val="007550C6"/>
    <w:rsid w:val="00764D06"/>
    <w:rsid w:val="0076787A"/>
    <w:rsid w:val="007700ED"/>
    <w:rsid w:val="00770183"/>
    <w:rsid w:val="00770E71"/>
    <w:rsid w:val="00783856"/>
    <w:rsid w:val="007A3A36"/>
    <w:rsid w:val="007A5E7C"/>
    <w:rsid w:val="007A6153"/>
    <w:rsid w:val="007B0B24"/>
    <w:rsid w:val="007B1BD4"/>
    <w:rsid w:val="007B2FB6"/>
    <w:rsid w:val="007B676A"/>
    <w:rsid w:val="007B7A87"/>
    <w:rsid w:val="007C3D51"/>
    <w:rsid w:val="007C68FF"/>
    <w:rsid w:val="007D0931"/>
    <w:rsid w:val="007D1420"/>
    <w:rsid w:val="007D1890"/>
    <w:rsid w:val="007E62F1"/>
    <w:rsid w:val="007F2155"/>
    <w:rsid w:val="007F38A2"/>
    <w:rsid w:val="00802D5A"/>
    <w:rsid w:val="00814813"/>
    <w:rsid w:val="00821271"/>
    <w:rsid w:val="00824651"/>
    <w:rsid w:val="00824B47"/>
    <w:rsid w:val="00827B3A"/>
    <w:rsid w:val="008342C2"/>
    <w:rsid w:val="00834634"/>
    <w:rsid w:val="0084468A"/>
    <w:rsid w:val="00867ED9"/>
    <w:rsid w:val="0087085D"/>
    <w:rsid w:val="00872DB4"/>
    <w:rsid w:val="008738BB"/>
    <w:rsid w:val="0087748B"/>
    <w:rsid w:val="00880905"/>
    <w:rsid w:val="00880BCB"/>
    <w:rsid w:val="008812CF"/>
    <w:rsid w:val="00882F9B"/>
    <w:rsid w:val="00886949"/>
    <w:rsid w:val="0089134A"/>
    <w:rsid w:val="008944D5"/>
    <w:rsid w:val="00894D56"/>
    <w:rsid w:val="008A1688"/>
    <w:rsid w:val="008A2A53"/>
    <w:rsid w:val="008B1579"/>
    <w:rsid w:val="008C2C3B"/>
    <w:rsid w:val="008C47D0"/>
    <w:rsid w:val="008C486B"/>
    <w:rsid w:val="008D1BA4"/>
    <w:rsid w:val="008D6CB3"/>
    <w:rsid w:val="008E2C2E"/>
    <w:rsid w:val="008E5538"/>
    <w:rsid w:val="008F3FC6"/>
    <w:rsid w:val="008F425D"/>
    <w:rsid w:val="008F659F"/>
    <w:rsid w:val="008F673B"/>
    <w:rsid w:val="008F75A6"/>
    <w:rsid w:val="00903265"/>
    <w:rsid w:val="00913F55"/>
    <w:rsid w:val="00914BCD"/>
    <w:rsid w:val="0092456F"/>
    <w:rsid w:val="00932A6D"/>
    <w:rsid w:val="00932B7C"/>
    <w:rsid w:val="00933D2A"/>
    <w:rsid w:val="00946E19"/>
    <w:rsid w:val="0095130A"/>
    <w:rsid w:val="009618FA"/>
    <w:rsid w:val="00967374"/>
    <w:rsid w:val="00971DF8"/>
    <w:rsid w:val="00977E52"/>
    <w:rsid w:val="00982063"/>
    <w:rsid w:val="00987A9C"/>
    <w:rsid w:val="00991407"/>
    <w:rsid w:val="00991ECB"/>
    <w:rsid w:val="009A440A"/>
    <w:rsid w:val="009A694D"/>
    <w:rsid w:val="009A7829"/>
    <w:rsid w:val="009B14D0"/>
    <w:rsid w:val="009B18D8"/>
    <w:rsid w:val="009B5E0E"/>
    <w:rsid w:val="009C0EAA"/>
    <w:rsid w:val="009C4B93"/>
    <w:rsid w:val="009D79EA"/>
    <w:rsid w:val="009E2043"/>
    <w:rsid w:val="009E5C07"/>
    <w:rsid w:val="009F0130"/>
    <w:rsid w:val="009F14A8"/>
    <w:rsid w:val="009F2F41"/>
    <w:rsid w:val="009F38C4"/>
    <w:rsid w:val="009F409C"/>
    <w:rsid w:val="009F6622"/>
    <w:rsid w:val="009F7E67"/>
    <w:rsid w:val="00A03522"/>
    <w:rsid w:val="00A06F3B"/>
    <w:rsid w:val="00A24C7E"/>
    <w:rsid w:val="00A276BE"/>
    <w:rsid w:val="00A27FA6"/>
    <w:rsid w:val="00A30C86"/>
    <w:rsid w:val="00A33FEB"/>
    <w:rsid w:val="00A56140"/>
    <w:rsid w:val="00A562E4"/>
    <w:rsid w:val="00A56839"/>
    <w:rsid w:val="00A87A91"/>
    <w:rsid w:val="00A95FD8"/>
    <w:rsid w:val="00AA69D2"/>
    <w:rsid w:val="00AC1532"/>
    <w:rsid w:val="00AC4D38"/>
    <w:rsid w:val="00AD3241"/>
    <w:rsid w:val="00AD4A67"/>
    <w:rsid w:val="00AD7583"/>
    <w:rsid w:val="00AE6319"/>
    <w:rsid w:val="00AE6B4C"/>
    <w:rsid w:val="00B01AAA"/>
    <w:rsid w:val="00B22581"/>
    <w:rsid w:val="00B23386"/>
    <w:rsid w:val="00B23A50"/>
    <w:rsid w:val="00B24440"/>
    <w:rsid w:val="00B32C2A"/>
    <w:rsid w:val="00B51A41"/>
    <w:rsid w:val="00B5538B"/>
    <w:rsid w:val="00B65396"/>
    <w:rsid w:val="00B80582"/>
    <w:rsid w:val="00B83D0F"/>
    <w:rsid w:val="00B85360"/>
    <w:rsid w:val="00B8553B"/>
    <w:rsid w:val="00B87CDB"/>
    <w:rsid w:val="00BA09CB"/>
    <w:rsid w:val="00BA3DB9"/>
    <w:rsid w:val="00BA433A"/>
    <w:rsid w:val="00BA64C6"/>
    <w:rsid w:val="00BB1719"/>
    <w:rsid w:val="00BB7CCA"/>
    <w:rsid w:val="00BC009F"/>
    <w:rsid w:val="00BC05AB"/>
    <w:rsid w:val="00BC252A"/>
    <w:rsid w:val="00BC3582"/>
    <w:rsid w:val="00BE41A8"/>
    <w:rsid w:val="00BE6514"/>
    <w:rsid w:val="00BF287C"/>
    <w:rsid w:val="00BF6BFD"/>
    <w:rsid w:val="00BF7471"/>
    <w:rsid w:val="00C333B3"/>
    <w:rsid w:val="00C345A3"/>
    <w:rsid w:val="00C352EA"/>
    <w:rsid w:val="00C40ABD"/>
    <w:rsid w:val="00C44B2C"/>
    <w:rsid w:val="00C44D7F"/>
    <w:rsid w:val="00C4502B"/>
    <w:rsid w:val="00C45850"/>
    <w:rsid w:val="00C56AF6"/>
    <w:rsid w:val="00C66344"/>
    <w:rsid w:val="00C732CB"/>
    <w:rsid w:val="00C73A34"/>
    <w:rsid w:val="00CA03BF"/>
    <w:rsid w:val="00CA1D19"/>
    <w:rsid w:val="00CA29C9"/>
    <w:rsid w:val="00CA360D"/>
    <w:rsid w:val="00CB5998"/>
    <w:rsid w:val="00CC6A5B"/>
    <w:rsid w:val="00CD3C04"/>
    <w:rsid w:val="00CF1330"/>
    <w:rsid w:val="00CF1452"/>
    <w:rsid w:val="00D02A8B"/>
    <w:rsid w:val="00D0781B"/>
    <w:rsid w:val="00D102B6"/>
    <w:rsid w:val="00D1495D"/>
    <w:rsid w:val="00D20583"/>
    <w:rsid w:val="00D300B2"/>
    <w:rsid w:val="00D40B53"/>
    <w:rsid w:val="00D53ABD"/>
    <w:rsid w:val="00D6000B"/>
    <w:rsid w:val="00D60AFF"/>
    <w:rsid w:val="00D61179"/>
    <w:rsid w:val="00D637C2"/>
    <w:rsid w:val="00D80700"/>
    <w:rsid w:val="00D86DF6"/>
    <w:rsid w:val="00D87445"/>
    <w:rsid w:val="00D93E16"/>
    <w:rsid w:val="00DA415B"/>
    <w:rsid w:val="00DA5A88"/>
    <w:rsid w:val="00DB027E"/>
    <w:rsid w:val="00DB1B48"/>
    <w:rsid w:val="00DB65A9"/>
    <w:rsid w:val="00DC11DA"/>
    <w:rsid w:val="00DC2C9F"/>
    <w:rsid w:val="00DC7CBB"/>
    <w:rsid w:val="00DD02D4"/>
    <w:rsid w:val="00DD422B"/>
    <w:rsid w:val="00DD4DAA"/>
    <w:rsid w:val="00DE1FC0"/>
    <w:rsid w:val="00DE4526"/>
    <w:rsid w:val="00DE4F23"/>
    <w:rsid w:val="00DE6F25"/>
    <w:rsid w:val="00DE7017"/>
    <w:rsid w:val="00DF29A2"/>
    <w:rsid w:val="00DF52F7"/>
    <w:rsid w:val="00DF7166"/>
    <w:rsid w:val="00E01BA6"/>
    <w:rsid w:val="00E030F1"/>
    <w:rsid w:val="00E03CC7"/>
    <w:rsid w:val="00E05327"/>
    <w:rsid w:val="00E113ED"/>
    <w:rsid w:val="00E14FA4"/>
    <w:rsid w:val="00E21A32"/>
    <w:rsid w:val="00E22EF8"/>
    <w:rsid w:val="00E26B94"/>
    <w:rsid w:val="00E370B7"/>
    <w:rsid w:val="00E418E8"/>
    <w:rsid w:val="00E556CC"/>
    <w:rsid w:val="00E7257B"/>
    <w:rsid w:val="00E75311"/>
    <w:rsid w:val="00E7688A"/>
    <w:rsid w:val="00E833F2"/>
    <w:rsid w:val="00E84CA2"/>
    <w:rsid w:val="00E85C7B"/>
    <w:rsid w:val="00E922D5"/>
    <w:rsid w:val="00E94794"/>
    <w:rsid w:val="00EA26E4"/>
    <w:rsid w:val="00EA3473"/>
    <w:rsid w:val="00EA7AEB"/>
    <w:rsid w:val="00EB5A69"/>
    <w:rsid w:val="00EC1666"/>
    <w:rsid w:val="00EC6E52"/>
    <w:rsid w:val="00ED2CE4"/>
    <w:rsid w:val="00EE1643"/>
    <w:rsid w:val="00EE31B2"/>
    <w:rsid w:val="00EF41A8"/>
    <w:rsid w:val="00F03786"/>
    <w:rsid w:val="00F1107D"/>
    <w:rsid w:val="00F12CAE"/>
    <w:rsid w:val="00F1349C"/>
    <w:rsid w:val="00F32D43"/>
    <w:rsid w:val="00F339CE"/>
    <w:rsid w:val="00F417D1"/>
    <w:rsid w:val="00F4190A"/>
    <w:rsid w:val="00F46033"/>
    <w:rsid w:val="00F53682"/>
    <w:rsid w:val="00F631BB"/>
    <w:rsid w:val="00F64A78"/>
    <w:rsid w:val="00F64E50"/>
    <w:rsid w:val="00F70A8A"/>
    <w:rsid w:val="00F83362"/>
    <w:rsid w:val="00F85F29"/>
    <w:rsid w:val="00F90B46"/>
    <w:rsid w:val="00F938E0"/>
    <w:rsid w:val="00F94BC3"/>
    <w:rsid w:val="00F95DBD"/>
    <w:rsid w:val="00F96161"/>
    <w:rsid w:val="00F96F19"/>
    <w:rsid w:val="00FB150A"/>
    <w:rsid w:val="00FB1A96"/>
    <w:rsid w:val="00FB4482"/>
    <w:rsid w:val="00FB5EEA"/>
    <w:rsid w:val="00FB6614"/>
    <w:rsid w:val="00FC2178"/>
    <w:rsid w:val="00FD14BD"/>
    <w:rsid w:val="00FD6951"/>
    <w:rsid w:val="00FE53AE"/>
    <w:rsid w:val="00FF63CD"/>
    <w:rsid w:val="00FF6FAC"/>
    <w:rsid w:val="2A80E9AE"/>
    <w:rsid w:val="413449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4079D8"/>
  <w15:docId w15:val="{BEFAC672-BBAC-EE44-8746-7084F10C0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7EB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aeuiue">
    <w:name w:val="Обычный.Ii?iaeuiue"/>
    <w:uiPriority w:val="99"/>
    <w:rsid w:val="00427EB1"/>
    <w:pPr>
      <w:autoSpaceDE w:val="0"/>
      <w:autoSpaceDN w:val="0"/>
    </w:pPr>
  </w:style>
  <w:style w:type="character" w:styleId="a3">
    <w:name w:val="footnote reference"/>
    <w:uiPriority w:val="99"/>
    <w:rsid w:val="00427EB1"/>
    <w:rPr>
      <w:rFonts w:ascii="Times New Roman" w:hAnsi="Times New Roman" w:cs="Times New Roman"/>
      <w:vertAlign w:val="superscript"/>
    </w:rPr>
  </w:style>
  <w:style w:type="paragraph" w:styleId="a4">
    <w:name w:val="footnote text"/>
    <w:basedOn w:val="Iiiaeuiue"/>
    <w:link w:val="a5"/>
    <w:uiPriority w:val="99"/>
    <w:rsid w:val="00427EB1"/>
  </w:style>
  <w:style w:type="character" w:customStyle="1" w:styleId="a5">
    <w:name w:val="Текст сноски Знак"/>
    <w:basedOn w:val="a0"/>
    <w:link w:val="a4"/>
    <w:uiPriority w:val="99"/>
    <w:rsid w:val="00427EB1"/>
  </w:style>
  <w:style w:type="paragraph" w:styleId="a6">
    <w:name w:val="No Spacing"/>
    <w:uiPriority w:val="1"/>
    <w:qFormat/>
    <w:rsid w:val="0014340F"/>
    <w:rPr>
      <w:sz w:val="24"/>
      <w:szCs w:val="24"/>
    </w:rPr>
  </w:style>
  <w:style w:type="character" w:customStyle="1" w:styleId="apple-converted-space">
    <w:name w:val="apple-converted-space"/>
    <w:basedOn w:val="a0"/>
    <w:rsid w:val="00DB65A9"/>
  </w:style>
  <w:style w:type="paragraph" w:styleId="2">
    <w:name w:val="Body Text Indent 2"/>
    <w:basedOn w:val="a"/>
    <w:link w:val="20"/>
    <w:rsid w:val="00CA03BF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CA03BF"/>
  </w:style>
  <w:style w:type="paragraph" w:styleId="a7">
    <w:name w:val="List Paragraph"/>
    <w:basedOn w:val="a"/>
    <w:uiPriority w:val="34"/>
    <w:qFormat/>
    <w:rsid w:val="00CA03BF"/>
    <w:pPr>
      <w:ind w:left="720"/>
      <w:contextualSpacing/>
    </w:pPr>
  </w:style>
  <w:style w:type="paragraph" w:customStyle="1" w:styleId="0-">
    <w:name w:val="ХДВ 0-й отступ"/>
    <w:basedOn w:val="a"/>
    <w:link w:val="0-0"/>
    <w:qFormat/>
    <w:rsid w:val="00577943"/>
    <w:pPr>
      <w:widowControl w:val="0"/>
      <w:spacing w:before="60" w:after="0" w:line="240" w:lineRule="auto"/>
      <w:ind w:left="567" w:hanging="567"/>
      <w:jc w:val="both"/>
    </w:pPr>
    <w:rPr>
      <w:rFonts w:ascii="Times New Roman" w:eastAsia="Times New Roman" w:hAnsi="Times New Roman" w:cs="Arial"/>
      <w:spacing w:val="-4"/>
      <w:sz w:val="24"/>
      <w:szCs w:val="24"/>
      <w:lang w:eastAsia="ru-RU"/>
    </w:rPr>
  </w:style>
  <w:style w:type="character" w:customStyle="1" w:styleId="0-0">
    <w:name w:val="ХДВ 0-й отступ Знак Знак"/>
    <w:link w:val="0-"/>
    <w:rsid w:val="00577943"/>
    <w:rPr>
      <w:rFonts w:cs="Arial"/>
      <w:spacing w:val="-4"/>
      <w:sz w:val="24"/>
      <w:szCs w:val="24"/>
    </w:rPr>
  </w:style>
  <w:style w:type="paragraph" w:customStyle="1" w:styleId="ConsNonformat">
    <w:name w:val="ConsNonformat"/>
    <w:rsid w:val="000712B7"/>
    <w:pPr>
      <w:widowControl w:val="0"/>
      <w:snapToGrid w:val="0"/>
      <w:ind w:right="19772"/>
    </w:pPr>
    <w:rPr>
      <w:rFonts w:ascii="Courier New" w:hAnsi="Courier New"/>
    </w:rPr>
  </w:style>
  <w:style w:type="character" w:customStyle="1" w:styleId="docdata">
    <w:name w:val="docdata"/>
    <w:aliases w:val="docy,v5,5738,bqiaagaaeyqcaaagiaiaaamhfgaabruwaaaaaaaaaaaaaaaaaaaaaaaaaaaaaaaaaaaaaaaaaaaaaaaaaaaaaaaaaaaaaaaaaaaaaaaaaaaaaaaaaaaaaaaaaaaaaaaaaaaaaaaaaaaaaaaaaaaaaaaaaaaaaaaaaaaaaaaaaaaaaaaaaaaaaaaaaaaaaaaaaaaaaaaaaaaaaaaaaaaaaaaaaaaaaaaaaaaaaaaa"/>
    <w:basedOn w:val="a0"/>
    <w:rsid w:val="007B676A"/>
  </w:style>
  <w:style w:type="character" w:styleId="a8">
    <w:name w:val="Emphasis"/>
    <w:basedOn w:val="a0"/>
    <w:qFormat/>
    <w:rsid w:val="007B676A"/>
    <w:rPr>
      <w:i/>
      <w:iCs/>
    </w:rPr>
  </w:style>
  <w:style w:type="paragraph" w:customStyle="1" w:styleId="11584">
    <w:name w:val="11584"/>
    <w:aliases w:val="bqiaagaaeyqcaaagiaiaaaozkgaabacqaaaaaaaaaaaaaaaaaaaaaaaaaaaaaaaaaaaaaaaaaaaaaaaaaaaaaaaaaaaaaaaaaaaaaaaaaaaaaaaaaaaaaaaaaaaaaaaaaaaaaaaaaaaaaaaaaaaaaaaaaaaaaaaaaaaaaaaaaaaaaaaaaaaaaaaaaaaaaaaaaaaaaaaaaaaaaaaaaaaaaaaaaaaaaaaaaaaaaaa"/>
    <w:basedOn w:val="a"/>
    <w:rsid w:val="0014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143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3044</Words>
  <Characters>17357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NikolasD</dc:creator>
  <cp:lastModifiedBy>Microsoft Office User</cp:lastModifiedBy>
  <cp:revision>15</cp:revision>
  <cp:lastPrinted>2020-05-15T12:00:00Z</cp:lastPrinted>
  <dcterms:created xsi:type="dcterms:W3CDTF">2021-10-14T09:17:00Z</dcterms:created>
  <dcterms:modified xsi:type="dcterms:W3CDTF">2025-04-24T07:42:00Z</dcterms:modified>
</cp:coreProperties>
</file>